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AF5BB" w14:textId="77777777" w:rsidR="00F830E8" w:rsidRPr="00494AB8" w:rsidRDefault="00571DC8" w:rsidP="00A73DC7">
      <w:pPr>
        <w:jc w:val="center"/>
        <w:rPr>
          <w:rFonts w:ascii="Avenir Book" w:hAnsi="Avenir Book" w:cs="Tahoma"/>
          <w:szCs w:val="24"/>
        </w:rPr>
      </w:pPr>
      <w:r w:rsidRPr="00494AB8">
        <w:rPr>
          <w:rFonts w:ascii="Avenir Book" w:hAnsi="Avenir Book" w:cs="Tahoma"/>
          <w:noProof/>
          <w:szCs w:val="24"/>
        </w:rPr>
        <w:t>University of Redlands</w:t>
      </w:r>
    </w:p>
    <w:p w14:paraId="52B1E185" w14:textId="77777777" w:rsidR="00F830E8" w:rsidRPr="00494AB8" w:rsidRDefault="00F830E8" w:rsidP="00A73DC7">
      <w:pPr>
        <w:jc w:val="center"/>
        <w:rPr>
          <w:rFonts w:ascii="Avenir Book" w:hAnsi="Avenir Book" w:cs="Tahoma"/>
          <w:szCs w:val="24"/>
        </w:rPr>
      </w:pPr>
    </w:p>
    <w:p w14:paraId="0D259C50" w14:textId="77777777" w:rsidR="00F830E8" w:rsidRPr="00494AB8" w:rsidRDefault="00A73DC7" w:rsidP="00A73DC7">
      <w:pPr>
        <w:tabs>
          <w:tab w:val="center" w:pos="4680"/>
        </w:tabs>
        <w:ind w:left="720" w:hanging="720"/>
        <w:jc w:val="center"/>
        <w:rPr>
          <w:rFonts w:ascii="Avenir Book" w:hAnsi="Avenir Book" w:cs="Tahoma"/>
          <w:szCs w:val="24"/>
        </w:rPr>
      </w:pPr>
      <w:r w:rsidRPr="00494AB8">
        <w:rPr>
          <w:rFonts w:ascii="Avenir Book" w:hAnsi="Avenir Book" w:cs="Tahoma"/>
          <w:szCs w:val="24"/>
        </w:rPr>
        <w:t>School of Business</w:t>
      </w:r>
    </w:p>
    <w:p w14:paraId="76EA593D" w14:textId="77777777" w:rsidR="00F830E8" w:rsidRPr="00494AB8" w:rsidRDefault="00F830E8" w:rsidP="00A73DC7">
      <w:pPr>
        <w:pStyle w:val="Heading1"/>
        <w:ind w:left="2160"/>
        <w:jc w:val="both"/>
        <w:rPr>
          <w:rFonts w:ascii="Avenir Book" w:hAnsi="Avenir Book" w:cs="Tahoma"/>
          <w:sz w:val="20"/>
        </w:rPr>
      </w:pPr>
    </w:p>
    <w:p w14:paraId="176E717F" w14:textId="77777777" w:rsidR="00F830E8" w:rsidRPr="00494AB8" w:rsidRDefault="00A73DC7" w:rsidP="00A73DC7">
      <w:pPr>
        <w:pStyle w:val="Heading1"/>
        <w:ind w:left="2160"/>
        <w:jc w:val="both"/>
        <w:rPr>
          <w:rFonts w:ascii="Avenir Book" w:hAnsi="Avenir Book" w:cs="Tahoma"/>
          <w:sz w:val="20"/>
        </w:rPr>
      </w:pPr>
      <w:r w:rsidRPr="00494AB8">
        <w:rPr>
          <w:rFonts w:ascii="Avenir Book" w:hAnsi="Avenir Book" w:cs="Tahoma"/>
          <w:sz w:val="20"/>
        </w:rPr>
        <w:t xml:space="preserve">                          MGMT 623: Team and Group Dynamics</w:t>
      </w:r>
    </w:p>
    <w:p w14:paraId="0304E431" w14:textId="77777777" w:rsidR="00F830E8" w:rsidRPr="00494AB8" w:rsidRDefault="00F830E8" w:rsidP="00A73DC7">
      <w:pPr>
        <w:jc w:val="both"/>
        <w:rPr>
          <w:rFonts w:ascii="Avenir Book" w:hAnsi="Avenir Book" w:cs="Tahoma"/>
          <w:sz w:val="20"/>
        </w:rPr>
      </w:pPr>
    </w:p>
    <w:p w14:paraId="6DB2D11D" w14:textId="77777777" w:rsidR="00F830E8" w:rsidRPr="00494AB8" w:rsidRDefault="00F830E8" w:rsidP="00A73DC7">
      <w:pPr>
        <w:jc w:val="both"/>
        <w:rPr>
          <w:rFonts w:ascii="Avenir Book" w:hAnsi="Avenir Book" w:cs="Tahoma"/>
          <w:sz w:val="20"/>
        </w:rPr>
      </w:pPr>
    </w:p>
    <w:p w14:paraId="000D30EA" w14:textId="77777777" w:rsidR="00F830E8" w:rsidRPr="00494AB8" w:rsidRDefault="00571DC8" w:rsidP="00A73DC7">
      <w:pPr>
        <w:jc w:val="both"/>
        <w:rPr>
          <w:rFonts w:ascii="Avenir Book" w:hAnsi="Avenir Book" w:cs="Tahoma"/>
          <w:sz w:val="20"/>
        </w:rPr>
      </w:pPr>
      <w:proofErr w:type="gramStart"/>
      <w:r w:rsidRPr="00494AB8">
        <w:rPr>
          <w:rFonts w:ascii="Avenir Book" w:hAnsi="Avenir Book" w:cs="Tahoma"/>
          <w:sz w:val="20"/>
        </w:rPr>
        <w:t xml:space="preserve">Instructor </w:t>
      </w:r>
      <w:r w:rsidR="00F830E8" w:rsidRPr="00494AB8">
        <w:rPr>
          <w:rFonts w:ascii="Avenir Book" w:hAnsi="Avenir Book" w:cs="Tahoma"/>
          <w:sz w:val="20"/>
        </w:rPr>
        <w:t>:</w:t>
      </w:r>
      <w:proofErr w:type="gramEnd"/>
      <w:r w:rsidR="00F830E8" w:rsidRPr="00494AB8">
        <w:rPr>
          <w:rFonts w:ascii="Avenir Book" w:hAnsi="Avenir Book" w:cs="Tahoma"/>
          <w:sz w:val="20"/>
        </w:rPr>
        <w:t xml:space="preserve"> </w:t>
      </w:r>
      <w:r w:rsidRPr="00494AB8">
        <w:rPr>
          <w:rFonts w:ascii="Avenir Book" w:hAnsi="Avenir Book" w:cs="Tahoma"/>
          <w:sz w:val="20"/>
        </w:rPr>
        <w:t xml:space="preserve"> </w:t>
      </w:r>
      <w:proofErr w:type="spellStart"/>
      <w:r w:rsidRPr="00494AB8">
        <w:rPr>
          <w:rFonts w:ascii="Avenir Book" w:hAnsi="Avenir Book" w:cs="Tahoma"/>
          <w:sz w:val="20"/>
        </w:rPr>
        <w:t>Elie</w:t>
      </w:r>
      <w:proofErr w:type="spellEnd"/>
      <w:r w:rsidRPr="00494AB8">
        <w:rPr>
          <w:rFonts w:ascii="Avenir Book" w:hAnsi="Avenir Book" w:cs="Tahoma"/>
          <w:sz w:val="20"/>
        </w:rPr>
        <w:t xml:space="preserve"> Levy, Ph.D.</w:t>
      </w:r>
    </w:p>
    <w:p w14:paraId="151A304A" w14:textId="77777777" w:rsidR="00F830E8" w:rsidRPr="00494AB8" w:rsidRDefault="00F830E8" w:rsidP="00A73DC7">
      <w:pPr>
        <w:jc w:val="both"/>
        <w:rPr>
          <w:rFonts w:ascii="Avenir Book" w:hAnsi="Avenir Book" w:cs="Tahoma"/>
          <w:sz w:val="20"/>
        </w:rPr>
      </w:pPr>
    </w:p>
    <w:p w14:paraId="28BB51F7" w14:textId="77777777" w:rsidR="00F830E8" w:rsidRPr="00494AB8" w:rsidRDefault="00571DC8" w:rsidP="00A73DC7">
      <w:pPr>
        <w:jc w:val="both"/>
        <w:rPr>
          <w:rFonts w:ascii="Avenir Book" w:hAnsi="Avenir Book" w:cs="Tahoma"/>
          <w:sz w:val="20"/>
        </w:rPr>
      </w:pPr>
      <w:r w:rsidRPr="00494AB8">
        <w:rPr>
          <w:rFonts w:ascii="Avenir Book" w:hAnsi="Avenir Book" w:cs="Tahoma"/>
          <w:sz w:val="20"/>
        </w:rPr>
        <w:t>Cell #:  562-230-3334</w:t>
      </w:r>
    </w:p>
    <w:p w14:paraId="35443203" w14:textId="77777777" w:rsidR="00494AB8" w:rsidRPr="00494AB8" w:rsidRDefault="00494AB8" w:rsidP="00A73DC7">
      <w:pPr>
        <w:jc w:val="both"/>
        <w:rPr>
          <w:rFonts w:ascii="Avenir Book" w:hAnsi="Avenir Book" w:cs="Tahoma"/>
          <w:sz w:val="20"/>
        </w:rPr>
      </w:pPr>
    </w:p>
    <w:p w14:paraId="143F7715"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Email:</w:t>
      </w:r>
      <w:r w:rsidR="00571DC8" w:rsidRPr="00494AB8">
        <w:rPr>
          <w:rFonts w:ascii="Avenir Book" w:hAnsi="Avenir Book" w:cs="Tahoma"/>
          <w:sz w:val="20"/>
        </w:rPr>
        <w:t xml:space="preserve"> </w:t>
      </w:r>
      <w:hyperlink r:id="rId8" w:history="1">
        <w:r w:rsidR="00571DC8" w:rsidRPr="00494AB8">
          <w:rPr>
            <w:rStyle w:val="Hyperlink"/>
            <w:rFonts w:ascii="Avenir Book" w:hAnsi="Avenir Book" w:cs="Tahoma"/>
            <w:sz w:val="20"/>
            <w:u w:val="none"/>
          </w:rPr>
          <w:t>elijah_levy@redlands.edu</w:t>
        </w:r>
      </w:hyperlink>
      <w:proofErr w:type="gramStart"/>
      <w:r w:rsidR="00571DC8" w:rsidRPr="00494AB8">
        <w:rPr>
          <w:rFonts w:ascii="Avenir Book" w:hAnsi="Avenir Book" w:cs="Tahoma"/>
          <w:sz w:val="20"/>
        </w:rPr>
        <w:t xml:space="preserve">  and</w:t>
      </w:r>
      <w:proofErr w:type="gramEnd"/>
      <w:r w:rsidR="00571DC8" w:rsidRPr="00494AB8">
        <w:rPr>
          <w:rFonts w:ascii="Avenir Book" w:hAnsi="Avenir Book" w:cs="Tahoma"/>
          <w:sz w:val="20"/>
        </w:rPr>
        <w:t xml:space="preserve">   </w:t>
      </w:r>
      <w:hyperlink r:id="rId9" w:history="1">
        <w:r w:rsidR="00494AB8" w:rsidRPr="00494AB8">
          <w:rPr>
            <w:rStyle w:val="Hyperlink"/>
            <w:rFonts w:ascii="Avenir Book" w:hAnsi="Avenir Book" w:cs="Tahoma"/>
            <w:sz w:val="20"/>
          </w:rPr>
          <w:t>crazyhorse825@yahoo.com</w:t>
        </w:r>
      </w:hyperlink>
      <w:r w:rsidR="00494AB8" w:rsidRPr="00494AB8">
        <w:rPr>
          <w:rFonts w:ascii="Avenir Book" w:hAnsi="Avenir Book" w:cs="Tahoma"/>
          <w:sz w:val="20"/>
        </w:rPr>
        <w:t xml:space="preserve">  and   </w:t>
      </w:r>
      <w:hyperlink r:id="rId10" w:history="1">
        <w:r w:rsidR="00494AB8" w:rsidRPr="00494AB8">
          <w:rPr>
            <w:rStyle w:val="Hyperlink"/>
            <w:rFonts w:ascii="Avenir Book" w:hAnsi="Avenir Book" w:cs="Tahoma"/>
            <w:sz w:val="20"/>
          </w:rPr>
          <w:t>thelevylaunch@yahoo.com</w:t>
        </w:r>
      </w:hyperlink>
    </w:p>
    <w:p w14:paraId="61C819DF" w14:textId="77777777" w:rsidR="00494AB8" w:rsidRPr="00494AB8" w:rsidRDefault="00494AB8" w:rsidP="00A73DC7">
      <w:pPr>
        <w:jc w:val="both"/>
        <w:rPr>
          <w:rFonts w:ascii="Avenir Book" w:hAnsi="Avenir Book" w:cs="Tahoma"/>
          <w:sz w:val="20"/>
        </w:rPr>
      </w:pPr>
    </w:p>
    <w:p w14:paraId="54957785" w14:textId="456D56AF" w:rsidR="00494AB8" w:rsidRPr="00494AB8" w:rsidRDefault="00494AB8" w:rsidP="00A73DC7">
      <w:pPr>
        <w:jc w:val="both"/>
        <w:rPr>
          <w:rFonts w:ascii="Avenir Book" w:hAnsi="Avenir Book" w:cs="Tahoma"/>
          <w:sz w:val="20"/>
        </w:rPr>
      </w:pPr>
      <w:r w:rsidRPr="00494AB8">
        <w:rPr>
          <w:rFonts w:ascii="Avenir Book" w:hAnsi="Avenir Book" w:cs="Helvetica"/>
          <w:sz w:val="20"/>
        </w:rPr>
        <w:t>Dr. Levy earned his doctorate in Clinical Psychology in 1987 and the bulk of his clinical experience is treating the persistent, mentally ill in inpatient and community settings. He has been a Clinical Director for inpatient, psychiatric facilities in addition to currently being the director of Founders Outreach</w:t>
      </w:r>
      <w:r w:rsidR="00516538">
        <w:rPr>
          <w:rFonts w:ascii="Avenir Book" w:hAnsi="Avenir Book" w:cs="Helvetica"/>
          <w:sz w:val="20"/>
        </w:rPr>
        <w:t xml:space="preserve"> for the last 16 years.  Founders House of </w:t>
      </w:r>
      <w:proofErr w:type="gramStart"/>
      <w:r w:rsidR="00516538">
        <w:rPr>
          <w:rFonts w:ascii="Avenir Book" w:hAnsi="Avenir Book" w:cs="Helvetica"/>
          <w:sz w:val="20"/>
        </w:rPr>
        <w:t>Hope  provides</w:t>
      </w:r>
      <w:proofErr w:type="gramEnd"/>
      <w:r w:rsidR="00516538">
        <w:rPr>
          <w:rFonts w:ascii="Avenir Book" w:hAnsi="Avenir Book" w:cs="Helvetica"/>
          <w:sz w:val="20"/>
        </w:rPr>
        <w:t xml:space="preserve"> </w:t>
      </w:r>
      <w:r w:rsidRPr="00494AB8">
        <w:rPr>
          <w:rFonts w:ascii="Avenir Book" w:hAnsi="Avenir Book" w:cs="Helvetica"/>
          <w:sz w:val="20"/>
        </w:rPr>
        <w:t>psychosocial and psychiatric rehabilitation services to 90 residents</w:t>
      </w:r>
      <w:r w:rsidR="00516538">
        <w:rPr>
          <w:rFonts w:ascii="Avenir Book" w:hAnsi="Avenir Book" w:cs="Helvetica"/>
          <w:sz w:val="20"/>
        </w:rPr>
        <w:t xml:space="preserve"> living</w:t>
      </w:r>
      <w:r w:rsidRPr="00494AB8">
        <w:rPr>
          <w:rFonts w:ascii="Avenir Book" w:hAnsi="Avenir Book" w:cs="Helvetica"/>
          <w:sz w:val="20"/>
        </w:rPr>
        <w:t xml:space="preserve"> with Schizophrenia, Bipolar Illness and co-oc</w:t>
      </w:r>
      <w:r w:rsidR="00516538">
        <w:rPr>
          <w:rFonts w:ascii="Avenir Book" w:hAnsi="Avenir Book" w:cs="Helvetica"/>
          <w:sz w:val="20"/>
        </w:rPr>
        <w:t>curring illnesses.</w:t>
      </w:r>
      <w:r w:rsidRPr="00494AB8">
        <w:rPr>
          <w:rFonts w:ascii="Avenir Book" w:hAnsi="Avenir Book" w:cs="Helvetica"/>
          <w:sz w:val="20"/>
        </w:rPr>
        <w:t xml:space="preserve"> Dr. Levy has designed psychiatric rehabilitation programs and trained mental health staff to implement skills based groups designed to restore optimal levels of functioning to the mentally ill. Rec</w:t>
      </w:r>
      <w:r w:rsidR="00516538">
        <w:rPr>
          <w:rFonts w:ascii="Avenir Book" w:hAnsi="Avenir Book" w:cs="Helvetica"/>
          <w:sz w:val="20"/>
        </w:rPr>
        <w:t xml:space="preserve">ently, Dr. Levy and a colleague </w:t>
      </w:r>
      <w:r w:rsidRPr="00494AB8">
        <w:rPr>
          <w:rFonts w:ascii="Avenir Book" w:hAnsi="Avenir Book" w:cs="Helvetica"/>
          <w:sz w:val="20"/>
        </w:rPr>
        <w:t xml:space="preserve">signed a </w:t>
      </w:r>
      <w:proofErr w:type="gramStart"/>
      <w:r w:rsidRPr="00494AB8">
        <w:rPr>
          <w:rFonts w:ascii="Avenir Book" w:hAnsi="Avenir Book" w:cs="Helvetica"/>
          <w:sz w:val="20"/>
        </w:rPr>
        <w:t>two year</w:t>
      </w:r>
      <w:proofErr w:type="gramEnd"/>
      <w:r w:rsidRPr="00494AB8">
        <w:rPr>
          <w:rFonts w:ascii="Avenir Book" w:hAnsi="Avenir Book" w:cs="Helvetica"/>
          <w:sz w:val="20"/>
        </w:rPr>
        <w:t xml:space="preserve"> contract to provide Deputies of the Orange County Sheriff Department with training on how to effectively interact with the mentally ill.   Dr. Levy has been teaching as an Adjunct at University of Redlands in the undergraduate and graduate school of business for the last 21 years. He teaches in the MBA, Masters of Arts in Management program and in the undergraduate business administration program. </w:t>
      </w:r>
      <w:r w:rsidR="00516538">
        <w:rPr>
          <w:rFonts w:ascii="Avenir Book" w:hAnsi="Avenir Book" w:cs="Helvetica"/>
          <w:sz w:val="20"/>
        </w:rPr>
        <w:t>He is the director of The Levy Launch, a management</w:t>
      </w:r>
      <w:proofErr w:type="gramStart"/>
      <w:r w:rsidR="00516538">
        <w:rPr>
          <w:rFonts w:ascii="Avenir Book" w:hAnsi="Avenir Book" w:cs="Helvetica"/>
          <w:sz w:val="20"/>
        </w:rPr>
        <w:t>/strategy consulting</w:t>
      </w:r>
      <w:proofErr w:type="gramEnd"/>
      <w:r w:rsidR="00516538">
        <w:rPr>
          <w:rFonts w:ascii="Avenir Book" w:hAnsi="Avenir Book" w:cs="Helvetica"/>
          <w:sz w:val="20"/>
        </w:rPr>
        <w:t xml:space="preserve"> center which also provides corporate education, training and forensic psychology services. </w:t>
      </w:r>
      <w:r w:rsidRPr="00494AB8">
        <w:rPr>
          <w:rFonts w:ascii="Avenir Book" w:hAnsi="Avenir Book" w:cs="Helvetica"/>
          <w:sz w:val="20"/>
        </w:rPr>
        <w:t>Recently, Dr. Levy began teaching psychology courses at Southern California University of Health Sciences in Whitti</w:t>
      </w:r>
      <w:r w:rsidR="00516538">
        <w:rPr>
          <w:rFonts w:ascii="Avenir Book" w:hAnsi="Avenir Book" w:cs="Helvetica"/>
          <w:sz w:val="20"/>
        </w:rPr>
        <w:t xml:space="preserve">er, </w:t>
      </w:r>
      <w:proofErr w:type="gramStart"/>
      <w:r w:rsidR="00516538">
        <w:rPr>
          <w:rFonts w:ascii="Avenir Book" w:hAnsi="Avenir Book" w:cs="Helvetica"/>
          <w:sz w:val="20"/>
        </w:rPr>
        <w:t>CA  He</w:t>
      </w:r>
      <w:proofErr w:type="gramEnd"/>
      <w:r w:rsidR="00516538">
        <w:rPr>
          <w:rFonts w:ascii="Avenir Book" w:hAnsi="Avenir Book" w:cs="Helvetica"/>
          <w:sz w:val="20"/>
        </w:rPr>
        <w:t xml:space="preserve"> </w:t>
      </w:r>
      <w:r w:rsidRPr="00494AB8">
        <w:rPr>
          <w:rFonts w:ascii="Avenir Book" w:hAnsi="Avenir Book" w:cs="Helvetica"/>
          <w:sz w:val="20"/>
        </w:rPr>
        <w:t>has received excellence in teaching awards from universities, in addition to being recognized for his v</w:t>
      </w:r>
      <w:r w:rsidR="00516538">
        <w:rPr>
          <w:rFonts w:ascii="Avenir Book" w:hAnsi="Avenir Book" w:cs="Helvetica"/>
          <w:sz w:val="20"/>
        </w:rPr>
        <w:t>olunteer services. Dr. Levy has written</w:t>
      </w:r>
      <w:r w:rsidRPr="00494AB8">
        <w:rPr>
          <w:rFonts w:ascii="Avenir Book" w:hAnsi="Avenir Book" w:cs="Helvetica"/>
          <w:sz w:val="20"/>
        </w:rPr>
        <w:t xml:space="preserve"> two books and produced a documentary with a filmmaker colleague on mental illness.</w:t>
      </w:r>
    </w:p>
    <w:p w14:paraId="05171EA8" w14:textId="77777777" w:rsidR="00494AB8" w:rsidRPr="00494AB8" w:rsidRDefault="00494AB8" w:rsidP="00A73DC7">
      <w:pPr>
        <w:jc w:val="both"/>
        <w:rPr>
          <w:rFonts w:ascii="Avenir Book" w:hAnsi="Avenir Book" w:cs="Tahoma"/>
          <w:sz w:val="20"/>
        </w:rPr>
      </w:pPr>
    </w:p>
    <w:p w14:paraId="62FFD7BD" w14:textId="77777777" w:rsidR="00571DC8" w:rsidRPr="00494AB8" w:rsidRDefault="00571DC8" w:rsidP="00A73DC7">
      <w:pPr>
        <w:jc w:val="both"/>
        <w:rPr>
          <w:rFonts w:ascii="Avenir Book" w:hAnsi="Avenir Book" w:cs="Tahoma"/>
          <w:sz w:val="20"/>
        </w:rPr>
      </w:pPr>
    </w:p>
    <w:p w14:paraId="0C045D28" w14:textId="0E0B071E" w:rsidR="001A5D3A" w:rsidRPr="00494AB8" w:rsidRDefault="00571DC8" w:rsidP="00A73DC7">
      <w:pPr>
        <w:jc w:val="both"/>
        <w:rPr>
          <w:rFonts w:ascii="Avenir Book" w:hAnsi="Avenir Book" w:cs="Tahoma"/>
          <w:sz w:val="20"/>
        </w:rPr>
      </w:pPr>
      <w:r w:rsidRPr="00494AB8">
        <w:rPr>
          <w:rFonts w:ascii="Avenir Book" w:hAnsi="Avenir Book" w:cs="Tahoma"/>
          <w:sz w:val="20"/>
        </w:rPr>
        <w:t>Cl</w:t>
      </w:r>
      <w:r w:rsidR="00494AB8" w:rsidRPr="00494AB8">
        <w:rPr>
          <w:rFonts w:ascii="Avenir Book" w:hAnsi="Avenir Book" w:cs="Tahoma"/>
          <w:sz w:val="20"/>
        </w:rPr>
        <w:t>ass Dates</w:t>
      </w:r>
      <w:proofErr w:type="gramStart"/>
      <w:r w:rsidR="00494AB8" w:rsidRPr="00494AB8">
        <w:rPr>
          <w:rFonts w:ascii="Avenir Book" w:hAnsi="Avenir Book" w:cs="Tahoma"/>
          <w:sz w:val="20"/>
        </w:rPr>
        <w:t xml:space="preserve">:   </w:t>
      </w:r>
      <w:r w:rsidR="000012E3">
        <w:rPr>
          <w:rFonts w:ascii="Avenir Book" w:hAnsi="Avenir Book" w:cs="Tahoma"/>
          <w:sz w:val="20"/>
        </w:rPr>
        <w:t>Thursdays</w:t>
      </w:r>
      <w:proofErr w:type="gramEnd"/>
      <w:r w:rsidR="000012E3">
        <w:rPr>
          <w:rFonts w:ascii="Avenir Book" w:hAnsi="Avenir Book" w:cs="Tahoma"/>
          <w:sz w:val="20"/>
        </w:rPr>
        <w:t xml:space="preserve"> ----  &gt;  November 14,  21,  26 (Tuesday due to Thanksgiving)     December  5,  12,  19</w:t>
      </w:r>
    </w:p>
    <w:p w14:paraId="1E7685CD" w14:textId="77777777" w:rsidR="00F830E8" w:rsidRPr="00494AB8" w:rsidRDefault="00F830E8" w:rsidP="00A73DC7">
      <w:pPr>
        <w:jc w:val="both"/>
        <w:rPr>
          <w:rFonts w:ascii="Avenir Book" w:hAnsi="Avenir Book" w:cs="Tahoma"/>
          <w:sz w:val="20"/>
        </w:rPr>
      </w:pPr>
    </w:p>
    <w:p w14:paraId="43F7BAC7" w14:textId="0D9478B5" w:rsidR="00A73DC7" w:rsidRPr="00494AB8" w:rsidRDefault="00657141" w:rsidP="00A73DC7">
      <w:pPr>
        <w:jc w:val="both"/>
        <w:rPr>
          <w:rFonts w:ascii="Avenir Book" w:hAnsi="Avenir Book" w:cs="Tahoma"/>
          <w:sz w:val="20"/>
        </w:rPr>
      </w:pPr>
      <w:r>
        <w:rPr>
          <w:rFonts w:ascii="Avenir Book" w:hAnsi="Avenir Book" w:cs="Tahoma"/>
          <w:sz w:val="20"/>
        </w:rPr>
        <w:t>Catalog Description:</w:t>
      </w:r>
    </w:p>
    <w:p w14:paraId="11C52BB4" w14:textId="77777777" w:rsidR="00F830E8" w:rsidRPr="00494AB8" w:rsidRDefault="00F830E8" w:rsidP="00A73DC7">
      <w:pPr>
        <w:jc w:val="both"/>
        <w:rPr>
          <w:rFonts w:ascii="Avenir Book" w:hAnsi="Avenir Book" w:cs="Tahoma"/>
          <w:sz w:val="20"/>
        </w:rPr>
      </w:pPr>
    </w:p>
    <w:p w14:paraId="542A4FD6" w14:textId="77777777" w:rsidR="00F830E8" w:rsidRPr="00494AB8" w:rsidRDefault="00F830E8" w:rsidP="00A73DC7">
      <w:pPr>
        <w:tabs>
          <w:tab w:val="left" w:pos="-720"/>
        </w:tabs>
        <w:suppressAutoHyphens/>
        <w:jc w:val="both"/>
        <w:rPr>
          <w:rFonts w:ascii="Avenir Book" w:hAnsi="Avenir Book" w:cs="Tahoma"/>
          <w:noProof/>
          <w:sz w:val="20"/>
        </w:rPr>
      </w:pPr>
      <w:r w:rsidRPr="00494AB8">
        <w:rPr>
          <w:rFonts w:ascii="Avenir Book" w:hAnsi="Avenir Book" w:cs="Tahoma"/>
          <w:noProof/>
          <w:sz w:val="20"/>
        </w:rPr>
        <w:t>MGMT 623 (3 credits): Examination of the benefit</w:t>
      </w:r>
      <w:r w:rsidR="00521B72" w:rsidRPr="00494AB8">
        <w:rPr>
          <w:rFonts w:ascii="Avenir Book" w:hAnsi="Avenir Book" w:cs="Tahoma"/>
          <w:noProof/>
          <w:sz w:val="20"/>
        </w:rPr>
        <w:t>s of organizational teams and m</w:t>
      </w:r>
      <w:r w:rsidRPr="00494AB8">
        <w:rPr>
          <w:rFonts w:ascii="Avenir Book" w:hAnsi="Avenir Book" w:cs="Tahoma"/>
          <w:noProof/>
          <w:sz w:val="20"/>
        </w:rPr>
        <w:t>ethods for using the skills, experieinces, insights, and ideas of team members to enhance organizational performance. Topics include where and how teams work best, and how to enhance team effectiveness.</w:t>
      </w:r>
    </w:p>
    <w:p w14:paraId="7645AE77" w14:textId="77777777" w:rsidR="00F830E8" w:rsidRPr="00494AB8" w:rsidRDefault="00F830E8" w:rsidP="00A73DC7">
      <w:pPr>
        <w:tabs>
          <w:tab w:val="left" w:pos="-720"/>
        </w:tabs>
        <w:suppressAutoHyphens/>
        <w:jc w:val="both"/>
        <w:rPr>
          <w:rFonts w:ascii="Avenir Book" w:hAnsi="Avenir Book" w:cs="Tahoma"/>
          <w:noProof/>
          <w:sz w:val="20"/>
        </w:rPr>
      </w:pPr>
    </w:p>
    <w:p w14:paraId="6A42F062" w14:textId="77777777" w:rsidR="00A73DC7" w:rsidRPr="00494AB8" w:rsidRDefault="00F830E8" w:rsidP="00A73DC7">
      <w:pPr>
        <w:tabs>
          <w:tab w:val="left" w:pos="-720"/>
        </w:tabs>
        <w:suppressAutoHyphens/>
        <w:jc w:val="both"/>
        <w:rPr>
          <w:rFonts w:ascii="Avenir Book" w:hAnsi="Avenir Book" w:cs="Tahoma"/>
          <w:noProof/>
          <w:sz w:val="20"/>
        </w:rPr>
      </w:pPr>
      <w:r w:rsidRPr="00494AB8">
        <w:rPr>
          <w:rFonts w:ascii="Avenir Book" w:hAnsi="Avenir Book" w:cs="Tahoma"/>
          <w:noProof/>
          <w:sz w:val="20"/>
        </w:rPr>
        <w:t>COURSE RATIONALE AND OVERVIEW</w:t>
      </w:r>
    </w:p>
    <w:p w14:paraId="250CC1D6" w14:textId="77777777" w:rsidR="00F830E8" w:rsidRPr="00494AB8" w:rsidRDefault="00F830E8" w:rsidP="00A73DC7">
      <w:pPr>
        <w:tabs>
          <w:tab w:val="left" w:pos="-720"/>
        </w:tabs>
        <w:suppressAutoHyphens/>
        <w:jc w:val="both"/>
        <w:rPr>
          <w:rFonts w:ascii="Avenir Book" w:hAnsi="Avenir Book" w:cs="Tahoma"/>
          <w:noProof/>
          <w:sz w:val="20"/>
        </w:rPr>
      </w:pPr>
    </w:p>
    <w:p w14:paraId="7574E73C" w14:textId="77777777" w:rsidR="00A73DC7" w:rsidRPr="00494AB8" w:rsidRDefault="00F830E8" w:rsidP="00A73DC7">
      <w:pPr>
        <w:tabs>
          <w:tab w:val="left" w:pos="-720"/>
        </w:tabs>
        <w:suppressAutoHyphens/>
        <w:jc w:val="both"/>
        <w:rPr>
          <w:rFonts w:ascii="Avenir Book" w:hAnsi="Avenir Book" w:cs="Tahoma"/>
          <w:sz w:val="20"/>
        </w:rPr>
      </w:pPr>
      <w:r w:rsidRPr="00494AB8">
        <w:rPr>
          <w:rFonts w:ascii="Avenir Book" w:hAnsi="Avenir Book" w:cs="Tahoma"/>
          <w:noProof/>
          <w:sz w:val="20"/>
        </w:rPr>
        <w:t xml:space="preserve">Teamwork is an essential element of corporate structure.  </w:t>
      </w:r>
      <w:r w:rsidRPr="00494AB8">
        <w:rPr>
          <w:rFonts w:ascii="Avenir Book" w:hAnsi="Avenir Book" w:cs="Tahoma"/>
          <w:sz w:val="20"/>
        </w:rPr>
        <w:t>The MA in Management aims to develop students' competence in the areas of self-awareness, self-management, social awareness and relationship management. This course focuses primarily on social skills (adeptness at inducing desirable responses in others). More specifically, it seeks to develop the students' competence at the following skills in the emotional competence model:</w:t>
      </w:r>
    </w:p>
    <w:p w14:paraId="20D7E75A" w14:textId="77777777" w:rsidR="00F830E8" w:rsidRPr="00494AB8" w:rsidRDefault="00F830E8" w:rsidP="00A73DC7">
      <w:pPr>
        <w:tabs>
          <w:tab w:val="left" w:pos="-720"/>
        </w:tabs>
        <w:suppressAutoHyphens/>
        <w:jc w:val="both"/>
        <w:rPr>
          <w:rFonts w:ascii="Avenir Book" w:hAnsi="Avenir Book" w:cs="Tahoma"/>
          <w:sz w:val="20"/>
        </w:rPr>
      </w:pPr>
    </w:p>
    <w:p w14:paraId="15D33998" w14:textId="77777777" w:rsidR="00F830E8" w:rsidRPr="00494AB8" w:rsidRDefault="00F830E8" w:rsidP="00A73DC7">
      <w:pPr>
        <w:numPr>
          <w:ilvl w:val="0"/>
          <w:numId w:val="5"/>
        </w:numPr>
        <w:ind w:left="720"/>
        <w:jc w:val="both"/>
        <w:rPr>
          <w:rFonts w:ascii="Avenir Book" w:hAnsi="Avenir Book" w:cs="Tahoma"/>
          <w:sz w:val="20"/>
        </w:rPr>
      </w:pPr>
      <w:r w:rsidRPr="00494AB8">
        <w:rPr>
          <w:rFonts w:ascii="Avenir Book" w:hAnsi="Avenir Book" w:cs="Tahoma"/>
          <w:sz w:val="20"/>
        </w:rPr>
        <w:t>Teamwork &amp; Collaboration</w:t>
      </w:r>
    </w:p>
    <w:p w14:paraId="63554426" w14:textId="77777777" w:rsidR="00F830E8" w:rsidRPr="00494AB8" w:rsidRDefault="00F830E8" w:rsidP="00A73DC7">
      <w:pPr>
        <w:numPr>
          <w:ilvl w:val="0"/>
          <w:numId w:val="5"/>
        </w:numPr>
        <w:ind w:left="720"/>
        <w:jc w:val="both"/>
        <w:rPr>
          <w:rFonts w:ascii="Avenir Book" w:hAnsi="Avenir Book" w:cs="Tahoma"/>
          <w:sz w:val="20"/>
        </w:rPr>
      </w:pPr>
      <w:r w:rsidRPr="00494AB8">
        <w:rPr>
          <w:rFonts w:ascii="Avenir Book" w:hAnsi="Avenir Book" w:cs="Tahoma"/>
          <w:sz w:val="20"/>
        </w:rPr>
        <w:t>Leadership</w:t>
      </w:r>
    </w:p>
    <w:p w14:paraId="59244E07" w14:textId="77777777" w:rsidR="00F830E8" w:rsidRPr="00494AB8" w:rsidRDefault="00F830E8" w:rsidP="00A73DC7">
      <w:pPr>
        <w:numPr>
          <w:ilvl w:val="0"/>
          <w:numId w:val="5"/>
        </w:numPr>
        <w:ind w:left="720"/>
        <w:jc w:val="both"/>
        <w:rPr>
          <w:rFonts w:ascii="Avenir Book" w:hAnsi="Avenir Book" w:cs="Tahoma"/>
          <w:sz w:val="20"/>
        </w:rPr>
      </w:pPr>
      <w:r w:rsidRPr="00494AB8">
        <w:rPr>
          <w:rFonts w:ascii="Avenir Book" w:hAnsi="Avenir Book" w:cs="Tahoma"/>
          <w:sz w:val="20"/>
        </w:rPr>
        <w:t>Influence</w:t>
      </w:r>
    </w:p>
    <w:p w14:paraId="60D255C8" w14:textId="77777777" w:rsidR="00F830E8" w:rsidRPr="00494AB8" w:rsidRDefault="00F830E8" w:rsidP="00A73DC7">
      <w:pPr>
        <w:numPr>
          <w:ilvl w:val="0"/>
          <w:numId w:val="5"/>
        </w:numPr>
        <w:ind w:left="720"/>
        <w:jc w:val="both"/>
        <w:rPr>
          <w:rFonts w:ascii="Avenir Book" w:hAnsi="Avenir Book" w:cs="Tahoma"/>
          <w:sz w:val="20"/>
        </w:rPr>
      </w:pPr>
      <w:r w:rsidRPr="00494AB8">
        <w:rPr>
          <w:rFonts w:ascii="Avenir Book" w:hAnsi="Avenir Book" w:cs="Tahoma"/>
          <w:sz w:val="20"/>
        </w:rPr>
        <w:lastRenderedPageBreak/>
        <w:t xml:space="preserve">Communication </w:t>
      </w:r>
    </w:p>
    <w:p w14:paraId="0031C170" w14:textId="77777777" w:rsidR="00F830E8" w:rsidRPr="00494AB8" w:rsidRDefault="00F830E8" w:rsidP="00A73DC7">
      <w:pPr>
        <w:numPr>
          <w:ilvl w:val="0"/>
          <w:numId w:val="5"/>
        </w:numPr>
        <w:ind w:left="720"/>
        <w:jc w:val="both"/>
        <w:rPr>
          <w:rFonts w:ascii="Avenir Book" w:hAnsi="Avenir Book" w:cs="Tahoma"/>
          <w:sz w:val="20"/>
        </w:rPr>
      </w:pPr>
      <w:r w:rsidRPr="00494AB8">
        <w:rPr>
          <w:rFonts w:ascii="Avenir Book" w:hAnsi="Avenir Book" w:cs="Tahoma"/>
          <w:sz w:val="20"/>
        </w:rPr>
        <w:t xml:space="preserve">Change Catalyst </w:t>
      </w:r>
    </w:p>
    <w:p w14:paraId="0FD688C2" w14:textId="77777777" w:rsidR="00F830E8" w:rsidRPr="00494AB8" w:rsidRDefault="00F830E8" w:rsidP="00A73DC7">
      <w:pPr>
        <w:numPr>
          <w:ilvl w:val="0"/>
          <w:numId w:val="5"/>
        </w:numPr>
        <w:ind w:left="720"/>
        <w:jc w:val="both"/>
        <w:rPr>
          <w:rFonts w:ascii="Avenir Book" w:hAnsi="Avenir Book" w:cs="Tahoma"/>
          <w:sz w:val="20"/>
        </w:rPr>
      </w:pPr>
      <w:r w:rsidRPr="00494AB8">
        <w:rPr>
          <w:rFonts w:ascii="Avenir Book" w:hAnsi="Avenir Book" w:cs="Tahoma"/>
          <w:sz w:val="20"/>
        </w:rPr>
        <w:t xml:space="preserve">Conflict Management </w:t>
      </w:r>
    </w:p>
    <w:p w14:paraId="34492E41" w14:textId="77777777" w:rsidR="00F830E8" w:rsidRPr="00494AB8" w:rsidRDefault="00F830E8" w:rsidP="00A73DC7">
      <w:pPr>
        <w:numPr>
          <w:ilvl w:val="0"/>
          <w:numId w:val="5"/>
        </w:numPr>
        <w:ind w:left="720"/>
        <w:jc w:val="both"/>
        <w:rPr>
          <w:rFonts w:ascii="Avenir Book" w:hAnsi="Avenir Book" w:cs="Tahoma"/>
          <w:sz w:val="20"/>
        </w:rPr>
      </w:pPr>
      <w:r w:rsidRPr="00494AB8">
        <w:rPr>
          <w:rFonts w:ascii="Avenir Book" w:hAnsi="Avenir Book" w:cs="Tahoma"/>
          <w:sz w:val="20"/>
        </w:rPr>
        <w:t xml:space="preserve">Building Bonds </w:t>
      </w:r>
    </w:p>
    <w:p w14:paraId="76804929" w14:textId="77777777" w:rsidR="00F830E8" w:rsidRPr="00494AB8" w:rsidRDefault="00F830E8" w:rsidP="00A73DC7">
      <w:pPr>
        <w:pStyle w:val="EndnoteText"/>
        <w:jc w:val="both"/>
        <w:rPr>
          <w:rFonts w:ascii="Avenir Book" w:hAnsi="Avenir Book" w:cs="Tahoma"/>
          <w:sz w:val="20"/>
        </w:rPr>
      </w:pPr>
    </w:p>
    <w:p w14:paraId="32839C3C" w14:textId="77777777" w:rsidR="00F830E8" w:rsidRPr="00494AB8" w:rsidRDefault="00F830E8" w:rsidP="00A73DC7">
      <w:pPr>
        <w:pStyle w:val="Heading2"/>
        <w:jc w:val="both"/>
        <w:rPr>
          <w:rFonts w:ascii="Avenir Book" w:hAnsi="Avenir Book" w:cs="Tahoma"/>
          <w:sz w:val="20"/>
        </w:rPr>
      </w:pPr>
    </w:p>
    <w:p w14:paraId="7E0D8AD3" w14:textId="77777777" w:rsidR="00A73DC7" w:rsidRPr="00494AB8" w:rsidRDefault="00F830E8" w:rsidP="00A73DC7">
      <w:pPr>
        <w:pStyle w:val="Heading2"/>
        <w:jc w:val="both"/>
        <w:rPr>
          <w:rFonts w:ascii="Avenir Book" w:hAnsi="Avenir Book" w:cs="Tahoma"/>
          <w:sz w:val="20"/>
        </w:rPr>
      </w:pPr>
      <w:r w:rsidRPr="00494AB8">
        <w:rPr>
          <w:rFonts w:ascii="Avenir Book" w:hAnsi="Avenir Book" w:cs="Tahoma"/>
          <w:sz w:val="20"/>
        </w:rPr>
        <w:t>COURSE LEARNING OBJECTIVES</w:t>
      </w:r>
    </w:p>
    <w:p w14:paraId="6893C978" w14:textId="77777777" w:rsidR="00F830E8" w:rsidRPr="00494AB8" w:rsidRDefault="00F830E8" w:rsidP="00A73DC7">
      <w:pPr>
        <w:rPr>
          <w:rFonts w:ascii="Avenir Book" w:hAnsi="Avenir Book"/>
          <w:sz w:val="20"/>
        </w:rPr>
      </w:pPr>
    </w:p>
    <w:p w14:paraId="08A4F483" w14:textId="77777777" w:rsidR="00A73DC7" w:rsidRPr="00494AB8" w:rsidRDefault="00F830E8" w:rsidP="00A73DC7">
      <w:pPr>
        <w:jc w:val="both"/>
        <w:rPr>
          <w:rFonts w:ascii="Avenir Book" w:hAnsi="Avenir Book" w:cs="Tahoma"/>
          <w:sz w:val="20"/>
        </w:rPr>
      </w:pPr>
      <w:r w:rsidRPr="00494AB8">
        <w:rPr>
          <w:rFonts w:ascii="Avenir Book" w:hAnsi="Avenir Book" w:cs="Tahoma"/>
          <w:sz w:val="20"/>
        </w:rPr>
        <w:t>Upon completion of this course, you will be able to:</w:t>
      </w:r>
    </w:p>
    <w:p w14:paraId="3B44F8FE" w14:textId="77777777" w:rsidR="00F830E8" w:rsidRPr="00494AB8" w:rsidRDefault="00F830E8" w:rsidP="00A73DC7">
      <w:pPr>
        <w:jc w:val="both"/>
        <w:rPr>
          <w:rFonts w:ascii="Avenir Book" w:hAnsi="Avenir Book" w:cs="Tahoma"/>
          <w:sz w:val="20"/>
        </w:rPr>
      </w:pPr>
    </w:p>
    <w:p w14:paraId="6010F2FA" w14:textId="77777777" w:rsidR="00F830E8" w:rsidRPr="00494AB8" w:rsidRDefault="00F830E8" w:rsidP="00A73DC7">
      <w:pPr>
        <w:pStyle w:val="Heading5"/>
        <w:numPr>
          <w:ilvl w:val="0"/>
          <w:numId w:val="4"/>
        </w:numPr>
        <w:jc w:val="both"/>
        <w:rPr>
          <w:rFonts w:ascii="Avenir Book" w:hAnsi="Avenir Book" w:cs="Tahoma"/>
          <w:sz w:val="20"/>
        </w:rPr>
      </w:pPr>
      <w:proofErr w:type="gramStart"/>
      <w:r w:rsidRPr="00494AB8">
        <w:rPr>
          <w:rFonts w:ascii="Avenir Book" w:hAnsi="Avenir Book" w:cs="Tahoma"/>
          <w:sz w:val="20"/>
        </w:rPr>
        <w:t>analyze</w:t>
      </w:r>
      <w:proofErr w:type="gramEnd"/>
      <w:r w:rsidRPr="00494AB8">
        <w:rPr>
          <w:rFonts w:ascii="Avenir Book" w:hAnsi="Avenir Book" w:cs="Tahoma"/>
          <w:sz w:val="20"/>
        </w:rPr>
        <w:t xml:space="preserve"> a group in terms of its effectiveness—more specifically, in terms of goals, communication, leadership, participation, power, influence, decision making, controversy, and conflict management. This mastery of the subject will be demonstrated in your papers and participation in class discussion.</w:t>
      </w:r>
    </w:p>
    <w:p w14:paraId="05463E56" w14:textId="77777777" w:rsidR="00F830E8" w:rsidRPr="00494AB8" w:rsidRDefault="00F830E8" w:rsidP="00A73DC7">
      <w:pPr>
        <w:jc w:val="both"/>
        <w:rPr>
          <w:rFonts w:ascii="Avenir Book" w:hAnsi="Avenir Book" w:cs="Tahoma"/>
          <w:sz w:val="20"/>
        </w:rPr>
      </w:pPr>
    </w:p>
    <w:p w14:paraId="72D210BA" w14:textId="77777777" w:rsidR="00F830E8" w:rsidRPr="00494AB8" w:rsidRDefault="00F830E8" w:rsidP="00A73DC7">
      <w:pPr>
        <w:numPr>
          <w:ilvl w:val="0"/>
          <w:numId w:val="4"/>
        </w:numPr>
        <w:tabs>
          <w:tab w:val="left" w:pos="-720"/>
          <w:tab w:val="left" w:pos="0"/>
        </w:tabs>
        <w:suppressAutoHyphens/>
        <w:jc w:val="both"/>
        <w:rPr>
          <w:rFonts w:ascii="Avenir Book" w:hAnsi="Avenir Book" w:cs="Tahoma"/>
          <w:sz w:val="20"/>
        </w:rPr>
      </w:pPr>
      <w:proofErr w:type="gramStart"/>
      <w:r w:rsidRPr="00494AB8">
        <w:rPr>
          <w:rFonts w:ascii="Avenir Book" w:hAnsi="Avenir Book" w:cs="Tahoma"/>
          <w:sz w:val="20"/>
        </w:rPr>
        <w:t>design</w:t>
      </w:r>
      <w:proofErr w:type="gramEnd"/>
      <w:r w:rsidRPr="00494AB8">
        <w:rPr>
          <w:rFonts w:ascii="Avenir Book" w:hAnsi="Avenir Book" w:cs="Tahoma"/>
          <w:sz w:val="20"/>
        </w:rPr>
        <w:t xml:space="preserve"> interventions to improve the group’s functioning. This mastery of the subject will be demonstrated in your papers and participation in class discussion.</w:t>
      </w:r>
    </w:p>
    <w:p w14:paraId="7FD8A534" w14:textId="77777777" w:rsidR="00F830E8" w:rsidRPr="00494AB8" w:rsidRDefault="00F830E8" w:rsidP="00A73DC7">
      <w:pPr>
        <w:pStyle w:val="bodytextindent0"/>
        <w:widowControl/>
        <w:numPr>
          <w:ilvl w:val="0"/>
          <w:numId w:val="4"/>
        </w:numPr>
        <w:tabs>
          <w:tab w:val="left" w:pos="1080"/>
        </w:tabs>
        <w:spacing w:before="240" w:after="0"/>
        <w:jc w:val="both"/>
        <w:rPr>
          <w:rFonts w:ascii="Avenir Book" w:hAnsi="Avenir Book" w:cs="Tahoma"/>
          <w:sz w:val="20"/>
        </w:rPr>
      </w:pPr>
      <w:proofErr w:type="gramStart"/>
      <w:r w:rsidRPr="00494AB8">
        <w:rPr>
          <w:rFonts w:ascii="Avenir Book" w:hAnsi="Avenir Book" w:cs="Tahoma"/>
          <w:sz w:val="20"/>
        </w:rPr>
        <w:t>write</w:t>
      </w:r>
      <w:proofErr w:type="gramEnd"/>
      <w:r w:rsidRPr="00494AB8">
        <w:rPr>
          <w:rFonts w:ascii="Avenir Book" w:hAnsi="Avenir Book" w:cs="Tahoma"/>
          <w:sz w:val="20"/>
        </w:rPr>
        <w:t xml:space="preserve"> clear and persuasive graduate-level papers. This mastery of the subject will be demonstrated in your papers.</w:t>
      </w:r>
    </w:p>
    <w:p w14:paraId="3546C2FD" w14:textId="77777777" w:rsidR="00F830E8" w:rsidRPr="00494AB8" w:rsidRDefault="00F830E8" w:rsidP="00A73DC7">
      <w:pPr>
        <w:pStyle w:val="bodytextindent0"/>
        <w:widowControl/>
        <w:numPr>
          <w:ilvl w:val="0"/>
          <w:numId w:val="4"/>
        </w:numPr>
        <w:tabs>
          <w:tab w:val="left" w:pos="1080"/>
        </w:tabs>
        <w:spacing w:before="240" w:after="0"/>
        <w:jc w:val="both"/>
        <w:rPr>
          <w:rFonts w:ascii="Avenir Book" w:hAnsi="Avenir Book" w:cs="Tahoma"/>
          <w:sz w:val="20"/>
        </w:rPr>
      </w:pPr>
      <w:proofErr w:type="gramStart"/>
      <w:r w:rsidRPr="00494AB8">
        <w:rPr>
          <w:rFonts w:ascii="Avenir Book" w:hAnsi="Avenir Book" w:cs="Tahoma"/>
          <w:sz w:val="20"/>
        </w:rPr>
        <w:t>make</w:t>
      </w:r>
      <w:proofErr w:type="gramEnd"/>
      <w:r w:rsidRPr="00494AB8">
        <w:rPr>
          <w:rFonts w:ascii="Avenir Book" w:hAnsi="Avenir Book" w:cs="Tahoma"/>
          <w:sz w:val="20"/>
        </w:rPr>
        <w:t xml:space="preserve"> effective presentations. This mastery of the subject will be demonstrated in your group presentation.</w:t>
      </w:r>
    </w:p>
    <w:p w14:paraId="76B32A91" w14:textId="77777777" w:rsidR="00F830E8" w:rsidRPr="00494AB8" w:rsidRDefault="00F830E8" w:rsidP="00A73DC7">
      <w:pPr>
        <w:pStyle w:val="bodytextindent0"/>
        <w:widowControl/>
        <w:numPr>
          <w:ilvl w:val="0"/>
          <w:numId w:val="4"/>
        </w:numPr>
        <w:tabs>
          <w:tab w:val="left" w:pos="1080"/>
        </w:tabs>
        <w:spacing w:before="240" w:after="0"/>
        <w:jc w:val="both"/>
        <w:rPr>
          <w:rFonts w:ascii="Avenir Book" w:hAnsi="Avenir Book" w:cs="Tahoma"/>
          <w:sz w:val="20"/>
        </w:rPr>
      </w:pPr>
      <w:proofErr w:type="gramStart"/>
      <w:r w:rsidRPr="00494AB8">
        <w:rPr>
          <w:rFonts w:ascii="Avenir Book" w:hAnsi="Avenir Book" w:cs="Tahoma"/>
          <w:sz w:val="20"/>
        </w:rPr>
        <w:t>advocate</w:t>
      </w:r>
      <w:proofErr w:type="gramEnd"/>
      <w:r w:rsidRPr="00494AB8">
        <w:rPr>
          <w:rFonts w:ascii="Avenir Book" w:hAnsi="Avenir Book" w:cs="Tahoma"/>
          <w:sz w:val="20"/>
        </w:rPr>
        <w:t xml:space="preserve"> one's views, challenge opposing positions, make decisions, implement a decision and other skills needed by citizens in a democracy. This mastery of the subject will be demonstrated in class discussion and other learning activities.</w:t>
      </w:r>
    </w:p>
    <w:p w14:paraId="5274E187" w14:textId="77777777" w:rsidR="00F830E8" w:rsidRPr="00494AB8" w:rsidRDefault="00F830E8" w:rsidP="00A73DC7">
      <w:pPr>
        <w:pStyle w:val="bodytextindent0"/>
        <w:widowControl/>
        <w:numPr>
          <w:ilvl w:val="0"/>
          <w:numId w:val="4"/>
        </w:numPr>
        <w:tabs>
          <w:tab w:val="left" w:pos="1080"/>
        </w:tabs>
        <w:spacing w:before="240" w:after="0"/>
        <w:jc w:val="both"/>
        <w:rPr>
          <w:rFonts w:ascii="Avenir Book" w:hAnsi="Avenir Book" w:cs="Tahoma"/>
          <w:sz w:val="20"/>
        </w:rPr>
      </w:pPr>
      <w:proofErr w:type="gramStart"/>
      <w:r w:rsidRPr="00494AB8">
        <w:rPr>
          <w:rFonts w:ascii="Avenir Book" w:hAnsi="Avenir Book" w:cs="Tahoma"/>
          <w:sz w:val="20"/>
        </w:rPr>
        <w:t>understand</w:t>
      </w:r>
      <w:proofErr w:type="gramEnd"/>
      <w:r w:rsidRPr="00494AB8">
        <w:rPr>
          <w:rFonts w:ascii="Avenir Book" w:hAnsi="Avenir Book" w:cs="Tahoma"/>
          <w:sz w:val="20"/>
        </w:rPr>
        <w:t xml:space="preserve"> core concepts in the field of group and team dynamics. This mastery of the subject will be demonstrated in your weekly Readiness Assessments. </w:t>
      </w:r>
    </w:p>
    <w:p w14:paraId="68FCE4C3" w14:textId="77777777" w:rsidR="00F830E8" w:rsidRPr="00494AB8" w:rsidRDefault="00F830E8" w:rsidP="00A73DC7">
      <w:pPr>
        <w:pStyle w:val="EndnoteText"/>
        <w:jc w:val="both"/>
        <w:rPr>
          <w:rFonts w:ascii="Avenir Book" w:hAnsi="Avenir Book" w:cs="Tahoma"/>
          <w:sz w:val="20"/>
        </w:rPr>
      </w:pPr>
    </w:p>
    <w:p w14:paraId="48E0FC2F" w14:textId="77777777" w:rsidR="00A73DC7" w:rsidRPr="00494AB8" w:rsidRDefault="00F830E8" w:rsidP="00A73DC7">
      <w:pPr>
        <w:pStyle w:val="Heading2"/>
        <w:jc w:val="both"/>
        <w:rPr>
          <w:rFonts w:ascii="Avenir Book" w:hAnsi="Avenir Book" w:cs="Tahoma"/>
          <w:sz w:val="20"/>
        </w:rPr>
      </w:pPr>
      <w:r w:rsidRPr="00494AB8">
        <w:rPr>
          <w:rFonts w:ascii="Avenir Book" w:hAnsi="Avenir Book" w:cs="Tahoma"/>
          <w:sz w:val="20"/>
        </w:rPr>
        <w:t>REQUIRED TEXT FOR THIS COURSE</w:t>
      </w:r>
    </w:p>
    <w:p w14:paraId="7A376DC3" w14:textId="77777777" w:rsidR="00F830E8" w:rsidRPr="00494AB8" w:rsidRDefault="00F830E8" w:rsidP="00A73DC7">
      <w:pPr>
        <w:rPr>
          <w:rFonts w:ascii="Avenir Book" w:hAnsi="Avenir Book"/>
          <w:sz w:val="20"/>
        </w:rPr>
      </w:pPr>
    </w:p>
    <w:p w14:paraId="3B7AD81D" w14:textId="69E6616E" w:rsidR="00F830E8" w:rsidRPr="00494AB8" w:rsidRDefault="00F830E8" w:rsidP="00A73DC7">
      <w:pPr>
        <w:tabs>
          <w:tab w:val="left" w:pos="-720"/>
        </w:tabs>
        <w:suppressAutoHyphens/>
        <w:jc w:val="both"/>
        <w:rPr>
          <w:rFonts w:ascii="Avenir Book" w:hAnsi="Avenir Book" w:cs="Tahoma"/>
          <w:sz w:val="20"/>
        </w:rPr>
      </w:pPr>
      <w:proofErr w:type="gramStart"/>
      <w:r w:rsidRPr="00494AB8">
        <w:rPr>
          <w:rFonts w:ascii="Avenir Book" w:hAnsi="Avenir Book" w:cs="Tahoma"/>
          <w:sz w:val="20"/>
        </w:rPr>
        <w:t>Johns</w:t>
      </w:r>
      <w:r w:rsidR="00657141">
        <w:rPr>
          <w:rFonts w:ascii="Avenir Book" w:hAnsi="Avenir Book" w:cs="Tahoma"/>
          <w:sz w:val="20"/>
        </w:rPr>
        <w:t>on, D. W. &amp; Johnson, F. P. (2013</w:t>
      </w:r>
      <w:r w:rsidRPr="00494AB8">
        <w:rPr>
          <w:rFonts w:ascii="Avenir Book" w:hAnsi="Avenir Book" w:cs="Tahoma"/>
          <w:sz w:val="20"/>
        </w:rPr>
        <w:t>).</w:t>
      </w:r>
      <w:proofErr w:type="gramEnd"/>
      <w:r w:rsidRPr="00494AB8">
        <w:rPr>
          <w:rFonts w:ascii="Avenir Book" w:hAnsi="Avenir Book" w:cs="Tahoma"/>
          <w:sz w:val="20"/>
        </w:rPr>
        <w:t xml:space="preserve"> Joining together: Group theory and group skills (1</w:t>
      </w:r>
      <w:r w:rsidR="00657141">
        <w:rPr>
          <w:rFonts w:ascii="Avenir Book" w:hAnsi="Avenir Book" w:cs="Tahoma"/>
          <w:sz w:val="20"/>
        </w:rPr>
        <w:t>1</w:t>
      </w:r>
      <w:r w:rsidRPr="00494AB8">
        <w:rPr>
          <w:rFonts w:ascii="Avenir Book" w:hAnsi="Avenir Book" w:cs="Tahoma"/>
          <w:sz w:val="20"/>
          <w:vertAlign w:val="superscript"/>
        </w:rPr>
        <w:t>th</w:t>
      </w:r>
      <w:r w:rsidRPr="00494AB8">
        <w:rPr>
          <w:rFonts w:ascii="Avenir Book" w:hAnsi="Avenir Book" w:cs="Tahoma"/>
          <w:sz w:val="20"/>
        </w:rPr>
        <w:t xml:space="preserve"> ed.). Boston, MA: </w:t>
      </w:r>
      <w:proofErr w:type="spellStart"/>
      <w:r w:rsidRPr="00494AB8">
        <w:rPr>
          <w:rFonts w:ascii="Avenir Book" w:hAnsi="Avenir Book" w:cs="Tahoma"/>
          <w:sz w:val="20"/>
        </w:rPr>
        <w:t>Allyn</w:t>
      </w:r>
      <w:proofErr w:type="spellEnd"/>
      <w:r w:rsidRPr="00494AB8">
        <w:rPr>
          <w:rFonts w:ascii="Avenir Book" w:hAnsi="Avenir Book" w:cs="Tahoma"/>
          <w:sz w:val="20"/>
        </w:rPr>
        <w:t xml:space="preserve"> and Bacon. </w:t>
      </w:r>
      <w:r w:rsidR="00657141">
        <w:rPr>
          <w:rFonts w:ascii="Avenir Book" w:hAnsi="Avenir Book" w:cs="Tahoma"/>
          <w:sz w:val="20"/>
        </w:rPr>
        <w:t>ISBN – 13: 978-0-13-267813-1</w:t>
      </w:r>
    </w:p>
    <w:p w14:paraId="72C19731" w14:textId="77777777" w:rsidR="00F830E8" w:rsidRPr="00494AB8" w:rsidRDefault="00F830E8" w:rsidP="00A73DC7">
      <w:pPr>
        <w:tabs>
          <w:tab w:val="left" w:pos="-720"/>
        </w:tabs>
        <w:suppressAutoHyphens/>
        <w:jc w:val="both"/>
        <w:rPr>
          <w:rFonts w:ascii="Avenir Book" w:hAnsi="Avenir Book" w:cs="Tahoma"/>
          <w:sz w:val="20"/>
        </w:rPr>
      </w:pPr>
    </w:p>
    <w:p w14:paraId="07D217A8" w14:textId="77777777" w:rsidR="00A73DC7" w:rsidRPr="00494AB8" w:rsidRDefault="00F830E8" w:rsidP="00A73DC7">
      <w:pPr>
        <w:tabs>
          <w:tab w:val="left" w:pos="-720"/>
        </w:tabs>
        <w:suppressAutoHyphens/>
        <w:jc w:val="both"/>
        <w:rPr>
          <w:rFonts w:ascii="Avenir Book" w:hAnsi="Avenir Book" w:cs="Tahoma"/>
          <w:sz w:val="20"/>
        </w:rPr>
      </w:pPr>
      <w:r w:rsidRPr="00494AB8">
        <w:rPr>
          <w:rFonts w:ascii="Avenir Book" w:hAnsi="Avenir Book" w:cs="Tahoma"/>
          <w:sz w:val="20"/>
        </w:rPr>
        <w:t>RECOMMENDED WRITING GUIDE</w:t>
      </w:r>
    </w:p>
    <w:p w14:paraId="21E24E64" w14:textId="77777777" w:rsidR="00F830E8" w:rsidRPr="00494AB8" w:rsidRDefault="00F830E8" w:rsidP="00A73DC7">
      <w:pPr>
        <w:tabs>
          <w:tab w:val="left" w:pos="-720"/>
        </w:tabs>
        <w:suppressAutoHyphens/>
        <w:jc w:val="both"/>
        <w:rPr>
          <w:rFonts w:ascii="Avenir Book" w:hAnsi="Avenir Book" w:cs="Tahoma"/>
          <w:sz w:val="20"/>
        </w:rPr>
      </w:pPr>
    </w:p>
    <w:p w14:paraId="01E61B50" w14:textId="77777777" w:rsidR="00F830E8" w:rsidRPr="00494AB8" w:rsidRDefault="00F830E8" w:rsidP="00A73DC7">
      <w:pPr>
        <w:tabs>
          <w:tab w:val="left" w:pos="-720"/>
        </w:tabs>
        <w:suppressAutoHyphens/>
        <w:jc w:val="both"/>
        <w:rPr>
          <w:rFonts w:ascii="Avenir Book" w:hAnsi="Avenir Book" w:cs="Tahoma"/>
          <w:sz w:val="20"/>
        </w:rPr>
      </w:pPr>
      <w:proofErr w:type="gramStart"/>
      <w:r w:rsidRPr="00494AB8">
        <w:rPr>
          <w:rFonts w:ascii="Avenir Book" w:hAnsi="Avenir Book" w:cs="Tahoma"/>
          <w:sz w:val="20"/>
        </w:rPr>
        <w:t>Hacker, D.</w:t>
      </w:r>
      <w:proofErr w:type="gramEnd"/>
      <w:r w:rsidRPr="00494AB8">
        <w:rPr>
          <w:rFonts w:ascii="Avenir Book" w:hAnsi="Avenir Book" w:cs="Tahoma"/>
          <w:sz w:val="20"/>
        </w:rPr>
        <w:t xml:space="preserve"> A writer’s reference (7</w:t>
      </w:r>
      <w:r w:rsidRPr="00494AB8">
        <w:rPr>
          <w:rFonts w:ascii="Avenir Book" w:hAnsi="Avenir Book" w:cs="Tahoma"/>
          <w:sz w:val="20"/>
          <w:vertAlign w:val="superscript"/>
        </w:rPr>
        <w:t>th</w:t>
      </w:r>
      <w:r w:rsidRPr="00494AB8">
        <w:rPr>
          <w:rFonts w:ascii="Avenir Book" w:hAnsi="Avenir Book" w:cs="Tahoma"/>
          <w:sz w:val="20"/>
        </w:rPr>
        <w:t xml:space="preserve"> ed.) Boston: Bedford/St. Martin’s</w:t>
      </w:r>
    </w:p>
    <w:p w14:paraId="73B27C63" w14:textId="77777777" w:rsidR="00F830E8" w:rsidRPr="00494AB8" w:rsidRDefault="00F830E8" w:rsidP="00A73DC7">
      <w:pPr>
        <w:tabs>
          <w:tab w:val="left" w:pos="-720"/>
        </w:tabs>
        <w:suppressAutoHyphens/>
        <w:jc w:val="both"/>
        <w:rPr>
          <w:rFonts w:ascii="Avenir Book" w:hAnsi="Avenir Book" w:cs="Tahoma"/>
          <w:sz w:val="20"/>
        </w:rPr>
      </w:pPr>
    </w:p>
    <w:p w14:paraId="215AE83E" w14:textId="77777777" w:rsidR="00A73DC7" w:rsidRPr="00494AB8" w:rsidRDefault="002D74AA" w:rsidP="00A73DC7">
      <w:pPr>
        <w:jc w:val="both"/>
        <w:rPr>
          <w:rFonts w:ascii="Avenir Book" w:hAnsi="Avenir Book" w:cs="Tahoma"/>
          <w:sz w:val="20"/>
        </w:rPr>
      </w:pPr>
      <w:r w:rsidRPr="00494AB8">
        <w:rPr>
          <w:rFonts w:ascii="Avenir Book" w:hAnsi="Avenir Book" w:cs="Tahoma"/>
          <w:sz w:val="20"/>
        </w:rPr>
        <w:t>ARMACOST LIBRARY SERVICES</w:t>
      </w:r>
    </w:p>
    <w:p w14:paraId="378C49E5" w14:textId="77777777" w:rsidR="002D74AA" w:rsidRPr="00494AB8" w:rsidRDefault="002D74AA" w:rsidP="00A73DC7">
      <w:pPr>
        <w:jc w:val="both"/>
        <w:rPr>
          <w:rFonts w:ascii="Avenir Book" w:hAnsi="Avenir Book" w:cs="Tahoma"/>
          <w:sz w:val="20"/>
        </w:rPr>
      </w:pPr>
    </w:p>
    <w:p w14:paraId="1BFBB8F3" w14:textId="77777777" w:rsidR="002D74AA" w:rsidRPr="00494AB8" w:rsidRDefault="002D74AA" w:rsidP="00A73DC7">
      <w:pPr>
        <w:jc w:val="both"/>
        <w:rPr>
          <w:rFonts w:ascii="Avenir Book" w:hAnsi="Avenir Book" w:cs="Tahoma"/>
          <w:sz w:val="20"/>
        </w:rPr>
      </w:pPr>
      <w:r w:rsidRPr="00494AB8">
        <w:rPr>
          <w:rFonts w:ascii="Avenir Book" w:hAnsi="Avenir Book" w:cs="Tahoma"/>
          <w:sz w:val="20"/>
        </w:rPr>
        <w:t xml:space="preserve">For information about Library Services for the School of Business, please go to </w:t>
      </w:r>
      <w:hyperlink r:id="rId11" w:history="1">
        <w:r w:rsidRPr="00494AB8">
          <w:rPr>
            <w:rStyle w:val="Hyperlink"/>
            <w:rFonts w:ascii="Avenir Book" w:hAnsi="Avenir Book" w:cs="Tahoma"/>
            <w:sz w:val="20"/>
          </w:rPr>
          <w:t>http://www.redlands.edu/library/6738.aspx</w:t>
        </w:r>
      </w:hyperlink>
      <w:proofErr w:type="gramStart"/>
      <w:r w:rsidRPr="00494AB8">
        <w:rPr>
          <w:rFonts w:ascii="Avenir Book" w:hAnsi="Avenir Book" w:cs="Tahoma"/>
          <w:sz w:val="20"/>
        </w:rPr>
        <w:t xml:space="preserve">  and</w:t>
      </w:r>
      <w:proofErr w:type="gramEnd"/>
      <w:r w:rsidRPr="00494AB8">
        <w:rPr>
          <w:rFonts w:ascii="Avenir Book" w:hAnsi="Avenir Book" w:cs="Tahoma"/>
          <w:sz w:val="20"/>
        </w:rPr>
        <w:t xml:space="preserve"> click on School of Business Library Orientation.</w:t>
      </w:r>
    </w:p>
    <w:p w14:paraId="22F30531" w14:textId="77777777" w:rsidR="00A73DC7" w:rsidRPr="00494AB8" w:rsidRDefault="002D74AA" w:rsidP="00A73DC7">
      <w:pPr>
        <w:jc w:val="both"/>
        <w:rPr>
          <w:rFonts w:ascii="Avenir Book" w:hAnsi="Avenir Book" w:cs="Tahoma"/>
          <w:sz w:val="20"/>
        </w:rPr>
      </w:pPr>
      <w:r w:rsidRPr="00494AB8">
        <w:rPr>
          <w:rFonts w:ascii="Avenir Book" w:hAnsi="Avenir Book" w:cs="Tahoma"/>
          <w:sz w:val="20"/>
        </w:rPr>
        <w:t xml:space="preserve">To find out how to use </w:t>
      </w:r>
      <w:proofErr w:type="spellStart"/>
      <w:r w:rsidRPr="00494AB8">
        <w:rPr>
          <w:rFonts w:ascii="Avenir Book" w:hAnsi="Avenir Book" w:cs="Tahoma"/>
          <w:sz w:val="20"/>
        </w:rPr>
        <w:t>ProQuest</w:t>
      </w:r>
      <w:proofErr w:type="spellEnd"/>
      <w:r w:rsidRPr="00494AB8">
        <w:rPr>
          <w:rFonts w:ascii="Avenir Book" w:hAnsi="Avenir Book" w:cs="Tahoma"/>
          <w:sz w:val="20"/>
        </w:rPr>
        <w:t xml:space="preserve"> and other library services, click on and read the topic guide on “Search for Journal Articles Using the Library Databases.”</w:t>
      </w:r>
    </w:p>
    <w:p w14:paraId="601AE424" w14:textId="77777777" w:rsidR="002D74AA" w:rsidRPr="00494AB8" w:rsidRDefault="002D74AA" w:rsidP="00A73DC7">
      <w:pPr>
        <w:jc w:val="both"/>
        <w:rPr>
          <w:rFonts w:ascii="Avenir Book" w:hAnsi="Avenir Book" w:cs="Tahoma"/>
          <w:sz w:val="20"/>
        </w:rPr>
      </w:pPr>
    </w:p>
    <w:p w14:paraId="02AF33E4" w14:textId="77777777" w:rsidR="002D74AA" w:rsidRPr="00494AB8" w:rsidRDefault="002D74AA" w:rsidP="00A73DC7">
      <w:pPr>
        <w:jc w:val="both"/>
        <w:rPr>
          <w:rFonts w:ascii="Avenir Book" w:hAnsi="Avenir Book" w:cs="Tahoma"/>
          <w:sz w:val="20"/>
        </w:rPr>
      </w:pPr>
      <w:r w:rsidRPr="00494AB8">
        <w:rPr>
          <w:rFonts w:ascii="Avenir Book" w:hAnsi="Avenir Book" w:cs="Tahoma"/>
          <w:sz w:val="20"/>
        </w:rPr>
        <w:t xml:space="preserve">To learn about the difference between scholarly, peer-reviewed publications and popular publications, go to the same web page and click on “Research Guide for the School of Business.” </w:t>
      </w:r>
    </w:p>
    <w:p w14:paraId="16665A24" w14:textId="77777777" w:rsidR="002D74AA" w:rsidRPr="00494AB8" w:rsidRDefault="002D74AA" w:rsidP="00A73DC7">
      <w:pPr>
        <w:jc w:val="both"/>
        <w:rPr>
          <w:rFonts w:ascii="Avenir Book" w:hAnsi="Avenir Book" w:cs="Tahoma"/>
          <w:sz w:val="20"/>
        </w:rPr>
      </w:pPr>
      <w:r w:rsidRPr="00494AB8">
        <w:rPr>
          <w:rFonts w:ascii="Avenir Book" w:hAnsi="Avenir Book" w:cs="Tahoma"/>
          <w:sz w:val="20"/>
        </w:rPr>
        <w:t>If you need more help, please contact the librarian listed on the web page.</w:t>
      </w:r>
    </w:p>
    <w:p w14:paraId="6F9CE647" w14:textId="77777777" w:rsidR="002D74AA" w:rsidRPr="00494AB8" w:rsidRDefault="002D74AA" w:rsidP="00A73DC7">
      <w:pPr>
        <w:jc w:val="both"/>
        <w:rPr>
          <w:rFonts w:ascii="Avenir Book" w:hAnsi="Avenir Book" w:cs="Tahoma"/>
          <w:sz w:val="20"/>
        </w:rPr>
      </w:pPr>
    </w:p>
    <w:p w14:paraId="713B2268" w14:textId="77777777" w:rsidR="001A5D3A" w:rsidRPr="00494AB8" w:rsidRDefault="001A5D3A" w:rsidP="00A73DC7">
      <w:pPr>
        <w:jc w:val="both"/>
        <w:rPr>
          <w:rFonts w:ascii="Avenir Book" w:hAnsi="Avenir Book" w:cs="Tahoma"/>
          <w:smallCaps/>
          <w:sz w:val="20"/>
        </w:rPr>
      </w:pPr>
    </w:p>
    <w:p w14:paraId="04A3F04A" w14:textId="77777777" w:rsidR="00F830E8" w:rsidRPr="00494AB8" w:rsidRDefault="00F830E8" w:rsidP="00A73DC7">
      <w:pPr>
        <w:pStyle w:val="Heading1"/>
        <w:jc w:val="both"/>
        <w:rPr>
          <w:rFonts w:ascii="Avenir Book" w:hAnsi="Avenir Book" w:cs="Tahoma"/>
          <w:sz w:val="20"/>
        </w:rPr>
      </w:pPr>
      <w:r w:rsidRPr="00494AB8">
        <w:rPr>
          <w:rFonts w:ascii="Avenir Book" w:hAnsi="Avenir Book" w:cs="Tahoma"/>
          <w:sz w:val="20"/>
        </w:rPr>
        <w:lastRenderedPageBreak/>
        <w:t>ASSIGNMENTS</w:t>
      </w:r>
    </w:p>
    <w:p w14:paraId="2045E7C7" w14:textId="77777777" w:rsidR="00F830E8" w:rsidRPr="00494AB8" w:rsidRDefault="00F830E8" w:rsidP="00A73DC7">
      <w:pPr>
        <w:jc w:val="both"/>
        <w:rPr>
          <w:rFonts w:ascii="Avenir Book" w:hAnsi="Avenir Book"/>
          <w:sz w:val="20"/>
        </w:rPr>
      </w:pPr>
    </w:p>
    <w:p w14:paraId="34D98D2B" w14:textId="77777777" w:rsidR="00F830E8" w:rsidRPr="00494AB8" w:rsidRDefault="00F830E8" w:rsidP="00A73DC7">
      <w:pPr>
        <w:pStyle w:val="Heading2"/>
        <w:jc w:val="both"/>
        <w:rPr>
          <w:rFonts w:ascii="Avenir Book" w:hAnsi="Avenir Book" w:cs="Tahoma"/>
          <w:sz w:val="20"/>
          <w:u w:val="single"/>
        </w:rPr>
      </w:pPr>
      <w:r w:rsidRPr="00494AB8">
        <w:rPr>
          <w:rFonts w:ascii="Avenir Book" w:hAnsi="Avenir Book" w:cs="Tahoma"/>
          <w:sz w:val="20"/>
          <w:u w:val="single"/>
        </w:rPr>
        <w:t>1. Discussion Questions and Self Diagnoses</w:t>
      </w:r>
    </w:p>
    <w:p w14:paraId="1909763A" w14:textId="77777777" w:rsidR="00F830E8" w:rsidRPr="00494AB8" w:rsidRDefault="00F830E8" w:rsidP="00A73DC7">
      <w:pPr>
        <w:jc w:val="both"/>
        <w:rPr>
          <w:rFonts w:ascii="Avenir Book" w:hAnsi="Avenir Book" w:cs="Tahoma"/>
          <w:sz w:val="20"/>
        </w:rPr>
      </w:pPr>
    </w:p>
    <w:p w14:paraId="1B094D1D" w14:textId="29B69DB1" w:rsidR="00F830E8" w:rsidRPr="00494AB8" w:rsidRDefault="00F830E8" w:rsidP="00A73DC7">
      <w:pPr>
        <w:jc w:val="both"/>
        <w:rPr>
          <w:rFonts w:ascii="Avenir Book" w:hAnsi="Avenir Book" w:cs="Tahoma"/>
          <w:sz w:val="20"/>
        </w:rPr>
      </w:pPr>
      <w:r w:rsidRPr="00494AB8">
        <w:rPr>
          <w:rFonts w:ascii="Avenir Book" w:hAnsi="Avenir Book" w:cs="Tahoma"/>
          <w:smallCaps/>
          <w:sz w:val="20"/>
        </w:rPr>
        <w:t>DISCUSSION QUESTIONS</w:t>
      </w:r>
      <w:r w:rsidRPr="00494AB8">
        <w:rPr>
          <w:rFonts w:ascii="Avenir Book" w:hAnsi="Avenir Book" w:cs="Tahoma"/>
          <w:sz w:val="20"/>
        </w:rPr>
        <w:t>. For each class session, you need to prepare a question, comment or idea for discussion. It has to be related to the readings (n</w:t>
      </w:r>
      <w:r w:rsidR="00516538">
        <w:rPr>
          <w:rFonts w:ascii="Avenir Book" w:hAnsi="Avenir Book" w:cs="Tahoma"/>
          <w:sz w:val="20"/>
        </w:rPr>
        <w:t xml:space="preserve">ot the cases). Please bring your typed response to class each week. </w:t>
      </w:r>
      <w:r w:rsidRPr="00494AB8">
        <w:rPr>
          <w:rFonts w:ascii="Avenir Book" w:hAnsi="Avenir Book" w:cs="Tahoma"/>
          <w:sz w:val="20"/>
        </w:rPr>
        <w:t xml:space="preserve"> Questions that are late will only earn half credit.</w:t>
      </w:r>
    </w:p>
    <w:p w14:paraId="4EE0144C" w14:textId="77777777" w:rsidR="00F830E8" w:rsidRPr="00494AB8" w:rsidRDefault="00F830E8" w:rsidP="00A73DC7">
      <w:pPr>
        <w:pStyle w:val="bodytext0"/>
        <w:widowControl/>
        <w:jc w:val="both"/>
        <w:rPr>
          <w:rFonts w:ascii="Avenir Book" w:hAnsi="Avenir Book" w:cs="Tahoma"/>
          <w:sz w:val="20"/>
        </w:rPr>
      </w:pPr>
    </w:p>
    <w:p w14:paraId="05777B62" w14:textId="77777777" w:rsidR="00F830E8" w:rsidRPr="00494AB8" w:rsidRDefault="00F830E8" w:rsidP="00A73DC7">
      <w:pPr>
        <w:pStyle w:val="bodytext0"/>
        <w:widowControl/>
        <w:jc w:val="both"/>
        <w:rPr>
          <w:rFonts w:ascii="Avenir Book" w:hAnsi="Avenir Book" w:cs="Tahoma"/>
          <w:sz w:val="20"/>
        </w:rPr>
      </w:pPr>
      <w:r w:rsidRPr="00494AB8">
        <w:rPr>
          <w:rFonts w:ascii="Avenir Book" w:hAnsi="Avenir Book" w:cs="Tahoma"/>
          <w:sz w:val="20"/>
        </w:rPr>
        <w:t>A good discussion question or comment is one that you want to discuss with the class. It should be one that you regard as important—one that you actually care about. You should be interested in it, and it may be provocative; it may even cause an argument. Questions should be open ended.</w:t>
      </w:r>
    </w:p>
    <w:p w14:paraId="53C514EC" w14:textId="77777777" w:rsidR="00F830E8" w:rsidRPr="00494AB8" w:rsidRDefault="00F830E8" w:rsidP="00A73DC7">
      <w:pPr>
        <w:pStyle w:val="bodytext0"/>
        <w:widowControl/>
        <w:jc w:val="both"/>
        <w:rPr>
          <w:rFonts w:ascii="Avenir Book" w:hAnsi="Avenir Book" w:cs="Tahoma"/>
          <w:sz w:val="20"/>
        </w:rPr>
      </w:pPr>
    </w:p>
    <w:p w14:paraId="4AC09606" w14:textId="77777777" w:rsidR="00F830E8" w:rsidRPr="00494AB8" w:rsidRDefault="00F830E8" w:rsidP="00A73DC7">
      <w:pPr>
        <w:pStyle w:val="bodytext0"/>
        <w:widowControl/>
        <w:jc w:val="both"/>
        <w:rPr>
          <w:rFonts w:ascii="Avenir Book" w:hAnsi="Avenir Book" w:cs="Tahoma"/>
          <w:sz w:val="20"/>
        </w:rPr>
      </w:pPr>
      <w:r w:rsidRPr="00494AB8">
        <w:rPr>
          <w:rFonts w:ascii="Avenir Book" w:hAnsi="Avenir Book" w:cs="Tahoma"/>
          <w:sz w:val="20"/>
        </w:rPr>
        <w:t xml:space="preserve">A poor discussion question or comment is one that you chose just to show that you did the reading. A poor question is closed ended (like a multiple choice quiz question), one where you are not really interested in the answer, or one to which you already know the answer. </w:t>
      </w:r>
    </w:p>
    <w:p w14:paraId="59483A6C" w14:textId="77777777" w:rsidR="00F830E8" w:rsidRPr="00494AB8" w:rsidRDefault="00F830E8" w:rsidP="00A73DC7">
      <w:pPr>
        <w:pStyle w:val="bodytext0"/>
        <w:widowControl/>
        <w:jc w:val="both"/>
        <w:rPr>
          <w:rFonts w:ascii="Avenir Book" w:hAnsi="Avenir Book" w:cs="Tahoma"/>
          <w:sz w:val="20"/>
        </w:rPr>
      </w:pPr>
    </w:p>
    <w:p w14:paraId="42F61DB2" w14:textId="77777777" w:rsidR="00F830E8" w:rsidRPr="00494AB8" w:rsidRDefault="00F830E8" w:rsidP="00A73DC7">
      <w:pPr>
        <w:pStyle w:val="bodytext0"/>
        <w:widowControl/>
        <w:jc w:val="both"/>
        <w:rPr>
          <w:rFonts w:ascii="Avenir Book" w:hAnsi="Avenir Book" w:cs="Tahoma"/>
          <w:sz w:val="20"/>
        </w:rPr>
      </w:pPr>
      <w:r w:rsidRPr="00494AB8">
        <w:rPr>
          <w:rFonts w:ascii="Avenir Book" w:hAnsi="Avenir Book" w:cs="Tahoma"/>
          <w:sz w:val="20"/>
        </w:rPr>
        <w:t xml:space="preserve">The purpose of these questions is to stimulate your interest in the readings by encouraging you to relate the readings to your everyday life and to issues that you care about—to help you to become more engaged with the ideas in the course. Many students have told me that bringing in a discussion question changes the way they read. As they read an article, they have this discussion question assignment in the back of their minds and are asking themselves what it is that they want to discuss about the reading. They report that it makes them read more carefully. It helps them think about whether the readings are important to them, how they are important, or what aspects of them are important. The discussion question works best if you reflect on the reading and come up with the question right after completing the week’s reading. I will prepare a handout with all of the discussion questions for the evening that I will give to each student. </w:t>
      </w:r>
    </w:p>
    <w:p w14:paraId="76DE150B" w14:textId="77777777" w:rsidR="00F830E8" w:rsidRPr="00494AB8" w:rsidRDefault="00F830E8" w:rsidP="00A73DC7">
      <w:pPr>
        <w:pStyle w:val="bodytext0"/>
        <w:widowControl/>
        <w:jc w:val="both"/>
        <w:rPr>
          <w:rFonts w:ascii="Avenir Book" w:hAnsi="Avenir Book" w:cs="Tahoma"/>
          <w:sz w:val="20"/>
        </w:rPr>
      </w:pPr>
    </w:p>
    <w:p w14:paraId="40DA4FF7" w14:textId="77777777" w:rsidR="00F830E8" w:rsidRPr="00494AB8" w:rsidRDefault="00F830E8" w:rsidP="00A73DC7">
      <w:pPr>
        <w:jc w:val="both"/>
        <w:rPr>
          <w:rFonts w:ascii="Avenir Book" w:hAnsi="Avenir Book" w:cs="Tahoma"/>
          <w:sz w:val="20"/>
        </w:rPr>
      </w:pPr>
      <w:r w:rsidRPr="00494AB8">
        <w:rPr>
          <w:rFonts w:ascii="Avenir Book" w:hAnsi="Avenir Book" w:cs="Tahoma"/>
          <w:smallCaps/>
          <w:sz w:val="20"/>
        </w:rPr>
        <w:t>SELF DIAGNOSES</w:t>
      </w:r>
      <w:r w:rsidRPr="00494AB8">
        <w:rPr>
          <w:rFonts w:ascii="Avenir Book" w:hAnsi="Avenir Book" w:cs="Tahoma"/>
          <w:snapToGrid w:val="0"/>
          <w:sz w:val="20"/>
        </w:rPr>
        <w:t>. Most chapters of the book have self-diagnosis surveys that you can take to get a better understanding of how effective you are in groups and what you can do to improve.</w:t>
      </w:r>
      <w:r w:rsidRPr="00494AB8">
        <w:rPr>
          <w:rFonts w:ascii="Avenir Book" w:hAnsi="Avenir Book" w:cs="Tahoma"/>
          <w:sz w:val="20"/>
        </w:rPr>
        <w:t xml:space="preserve"> Each week make a photocopy of the assigned Self-Diagnosis (or Diagnoses) and complete them before beginning the readings. Bring them to class. An example of one is “Your Goal-Related Behavior” on pp. 72-73.</w:t>
      </w:r>
    </w:p>
    <w:p w14:paraId="123A9212" w14:textId="77777777" w:rsidR="00F830E8" w:rsidRPr="00494AB8" w:rsidRDefault="00F830E8" w:rsidP="00A73DC7">
      <w:pPr>
        <w:jc w:val="both"/>
        <w:rPr>
          <w:rFonts w:ascii="Avenir Book" w:hAnsi="Avenir Book" w:cs="Tahoma"/>
          <w:sz w:val="20"/>
        </w:rPr>
      </w:pPr>
    </w:p>
    <w:p w14:paraId="6C02801F" w14:textId="77777777" w:rsidR="00F830E8" w:rsidRPr="00494AB8" w:rsidRDefault="00150C37" w:rsidP="00A73DC7">
      <w:pPr>
        <w:pStyle w:val="Heading2"/>
        <w:jc w:val="both"/>
        <w:rPr>
          <w:rFonts w:ascii="Avenir Book" w:hAnsi="Avenir Book" w:cs="Tahoma"/>
          <w:sz w:val="20"/>
          <w:u w:val="single"/>
        </w:rPr>
      </w:pPr>
      <w:r w:rsidRPr="00494AB8">
        <w:rPr>
          <w:rFonts w:ascii="Avenir Book" w:hAnsi="Avenir Book" w:cs="Tahoma"/>
          <w:smallCaps w:val="0"/>
          <w:snapToGrid/>
          <w:sz w:val="20"/>
          <w:u w:val="single"/>
        </w:rPr>
        <w:t>2</w:t>
      </w:r>
      <w:r w:rsidR="00F830E8" w:rsidRPr="00494AB8">
        <w:rPr>
          <w:rFonts w:ascii="Avenir Book" w:hAnsi="Avenir Book" w:cs="Tahoma"/>
          <w:sz w:val="20"/>
          <w:u w:val="single"/>
        </w:rPr>
        <w:t xml:space="preserve">. Group Diagnosis and Change Papers </w:t>
      </w:r>
    </w:p>
    <w:p w14:paraId="36FA1F52" w14:textId="77777777" w:rsidR="00F830E8" w:rsidRPr="00494AB8" w:rsidRDefault="00F830E8" w:rsidP="00A73DC7">
      <w:pPr>
        <w:jc w:val="both"/>
        <w:rPr>
          <w:rFonts w:ascii="Avenir Book" w:hAnsi="Avenir Book" w:cs="Tahoma"/>
          <w:sz w:val="20"/>
        </w:rPr>
      </w:pPr>
    </w:p>
    <w:p w14:paraId="34906295"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Pick a group that you will diagnose throughout this class. It shouldn’t be too big. Ideally, you should pick a group that has between 4 and 20 members; larger groups move you from group to organizational diagnosis. Be sure to say how many people are in the group. It is best if this group is part of your target organization and a group that you are part of. If you can't diagnose a group like that, you might diagnose a religious, community or school group that you are part of, or this class. Your first two evaluations of this group will form the base of your final paper in this class, which is a diagnosis of your group from different perspectives (goals, leadership, decision making, etc.) of your target group and a prescription for change. In each of these papers, analyze your target group in terms of the specified concepts in the book and describe your prescription for change. Your analyses should be as thorough and systematic as possible. Use The Publication Manual for the American Psychological Association (5</w:t>
      </w:r>
      <w:r w:rsidRPr="00494AB8">
        <w:rPr>
          <w:rFonts w:ascii="Avenir Book" w:hAnsi="Avenir Book" w:cs="Tahoma"/>
          <w:sz w:val="20"/>
          <w:vertAlign w:val="superscript"/>
        </w:rPr>
        <w:t>th</w:t>
      </w:r>
      <w:r w:rsidRPr="00494AB8">
        <w:rPr>
          <w:rFonts w:ascii="Avenir Book" w:hAnsi="Avenir Book" w:cs="Tahoma"/>
          <w:sz w:val="20"/>
        </w:rPr>
        <w:t xml:space="preserve"> edition) as your style guide.</w:t>
      </w:r>
    </w:p>
    <w:p w14:paraId="2222C725" w14:textId="77777777" w:rsidR="00F830E8" w:rsidRPr="00494AB8" w:rsidRDefault="00F830E8" w:rsidP="00A73DC7">
      <w:pPr>
        <w:jc w:val="both"/>
        <w:rPr>
          <w:rFonts w:ascii="Avenir Book" w:hAnsi="Avenir Book" w:cs="Tahoma"/>
          <w:sz w:val="20"/>
        </w:rPr>
      </w:pPr>
    </w:p>
    <w:p w14:paraId="2B3EA831"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 xml:space="preserve">In the prescription for change, describe what </w:t>
      </w:r>
      <w:r w:rsidRPr="00494AB8">
        <w:rPr>
          <w:rFonts w:ascii="Avenir Book" w:hAnsi="Avenir Book" w:cs="Tahoma"/>
          <w:smallCaps/>
          <w:sz w:val="20"/>
        </w:rPr>
        <w:t>you</w:t>
      </w:r>
      <w:r w:rsidRPr="00494AB8">
        <w:rPr>
          <w:rFonts w:ascii="Avenir Book" w:hAnsi="Avenir Book" w:cs="Tahoma"/>
          <w:sz w:val="20"/>
        </w:rPr>
        <w:t xml:space="preserve"> can do, not what management or someone else should do. Even if you are only a member, you can still do quite a lot to influence a group (see the self diagnosis on page 5 for example). This focus on what you can do is intended to help you to become a more active group member or leader.</w:t>
      </w:r>
    </w:p>
    <w:p w14:paraId="1DC719CC" w14:textId="77777777" w:rsidR="00F830E8" w:rsidRPr="00494AB8" w:rsidRDefault="00F830E8" w:rsidP="00A73DC7">
      <w:pPr>
        <w:jc w:val="both"/>
        <w:rPr>
          <w:rFonts w:ascii="Avenir Book" w:hAnsi="Avenir Book" w:cs="Tahoma"/>
          <w:sz w:val="20"/>
        </w:rPr>
      </w:pPr>
    </w:p>
    <w:p w14:paraId="7A357136" w14:textId="77777777" w:rsidR="00F830E8" w:rsidRPr="00494AB8" w:rsidRDefault="00F830E8" w:rsidP="00A73DC7">
      <w:pPr>
        <w:jc w:val="both"/>
        <w:rPr>
          <w:rFonts w:ascii="Avenir Book" w:hAnsi="Avenir Book" w:cs="Tahoma"/>
          <w:sz w:val="20"/>
        </w:rPr>
      </w:pPr>
      <w:r w:rsidRPr="00494AB8">
        <w:rPr>
          <w:rFonts w:ascii="Avenir Book" w:hAnsi="Avenir Book" w:cs="Tahoma"/>
          <w:smallCaps/>
          <w:sz w:val="20"/>
        </w:rPr>
        <w:t>PAPER #1: GROUP GOALS</w:t>
      </w:r>
      <w:r w:rsidRPr="00494AB8">
        <w:rPr>
          <w:rFonts w:ascii="Avenir Book" w:hAnsi="Avenir Book" w:cs="Tahoma"/>
          <w:sz w:val="20"/>
        </w:rPr>
        <w:t xml:space="preserve">. Your first paper is an evaluation or diagnosis of the group's goals. If you find the group needs improvement, be sure to describe your plan to improve it. For example, Johnson and Johnson (2003) argue that effective groups "establish clear, operational, relevant group goals that create positive interdependence and evoke a </w:t>
      </w:r>
      <w:r w:rsidRPr="00494AB8">
        <w:rPr>
          <w:rFonts w:ascii="Avenir Book" w:hAnsi="Avenir Book" w:cs="Tahoma"/>
          <w:sz w:val="20"/>
        </w:rPr>
        <w:lastRenderedPageBreak/>
        <w:t>high level of commitment for every member." One of the diagnosis assignments asks you to write a paper that analyzes your target group in terms of its goals and its level of trust. A good paper that analyzes group goals will address the three aspects of good goals and the two outcomes that good goals lead to. You should ask yourself questions like</w:t>
      </w:r>
    </w:p>
    <w:p w14:paraId="6F45171B" w14:textId="77777777" w:rsidR="00F830E8" w:rsidRPr="00494AB8" w:rsidRDefault="00F830E8" w:rsidP="00A73DC7">
      <w:pPr>
        <w:jc w:val="both"/>
        <w:rPr>
          <w:rFonts w:ascii="Avenir Book" w:hAnsi="Avenir Book" w:cs="Tahoma"/>
          <w:sz w:val="20"/>
        </w:rPr>
      </w:pPr>
    </w:p>
    <w:p w14:paraId="489455A1" w14:textId="77777777" w:rsidR="00F830E8" w:rsidRPr="00494AB8" w:rsidRDefault="00F830E8" w:rsidP="00A73DC7">
      <w:pPr>
        <w:numPr>
          <w:ilvl w:val="0"/>
          <w:numId w:val="6"/>
        </w:numPr>
        <w:jc w:val="both"/>
        <w:rPr>
          <w:rFonts w:ascii="Avenir Book" w:hAnsi="Avenir Book" w:cs="Tahoma"/>
          <w:sz w:val="20"/>
        </w:rPr>
      </w:pPr>
      <w:r w:rsidRPr="00494AB8">
        <w:rPr>
          <w:rFonts w:ascii="Avenir Book" w:hAnsi="Avenir Book" w:cs="Tahoma"/>
          <w:sz w:val="20"/>
        </w:rPr>
        <w:t>Are the goals in my target group clear?</w:t>
      </w:r>
    </w:p>
    <w:p w14:paraId="7DA5CDD6" w14:textId="77777777" w:rsidR="00F830E8" w:rsidRPr="00494AB8" w:rsidRDefault="00F830E8" w:rsidP="00A73DC7">
      <w:pPr>
        <w:numPr>
          <w:ilvl w:val="0"/>
          <w:numId w:val="6"/>
        </w:numPr>
        <w:jc w:val="both"/>
        <w:rPr>
          <w:rFonts w:ascii="Avenir Book" w:hAnsi="Avenir Book" w:cs="Tahoma"/>
          <w:sz w:val="20"/>
        </w:rPr>
      </w:pPr>
      <w:r w:rsidRPr="00494AB8">
        <w:rPr>
          <w:rFonts w:ascii="Avenir Book" w:hAnsi="Avenir Book" w:cs="Tahoma"/>
          <w:sz w:val="20"/>
        </w:rPr>
        <w:t>Are the goals in my target group operational?</w:t>
      </w:r>
    </w:p>
    <w:p w14:paraId="5CD68E77" w14:textId="77777777" w:rsidR="00F830E8" w:rsidRPr="00494AB8" w:rsidRDefault="00F830E8" w:rsidP="00A73DC7">
      <w:pPr>
        <w:numPr>
          <w:ilvl w:val="0"/>
          <w:numId w:val="6"/>
        </w:numPr>
        <w:jc w:val="both"/>
        <w:rPr>
          <w:rFonts w:ascii="Avenir Book" w:hAnsi="Avenir Book" w:cs="Tahoma"/>
          <w:sz w:val="20"/>
        </w:rPr>
      </w:pPr>
      <w:r w:rsidRPr="00494AB8">
        <w:rPr>
          <w:rFonts w:ascii="Avenir Book" w:hAnsi="Avenir Book" w:cs="Tahoma"/>
          <w:sz w:val="20"/>
        </w:rPr>
        <w:t>Are the goals relevant?</w:t>
      </w:r>
    </w:p>
    <w:p w14:paraId="2E2451A9" w14:textId="77777777" w:rsidR="00F830E8" w:rsidRPr="00494AB8" w:rsidRDefault="00F830E8" w:rsidP="00A73DC7">
      <w:pPr>
        <w:numPr>
          <w:ilvl w:val="0"/>
          <w:numId w:val="6"/>
        </w:numPr>
        <w:jc w:val="both"/>
        <w:rPr>
          <w:rFonts w:ascii="Avenir Book" w:hAnsi="Avenir Book" w:cs="Tahoma"/>
          <w:sz w:val="20"/>
        </w:rPr>
      </w:pPr>
      <w:r w:rsidRPr="00494AB8">
        <w:rPr>
          <w:rFonts w:ascii="Avenir Book" w:hAnsi="Avenir Book" w:cs="Tahoma"/>
          <w:sz w:val="20"/>
        </w:rPr>
        <w:t>Is there positive interdependence in our group?</w:t>
      </w:r>
    </w:p>
    <w:p w14:paraId="425D7F7C" w14:textId="77777777" w:rsidR="00F830E8" w:rsidRPr="00494AB8" w:rsidRDefault="00F830E8" w:rsidP="00A73DC7">
      <w:pPr>
        <w:numPr>
          <w:ilvl w:val="0"/>
          <w:numId w:val="6"/>
        </w:numPr>
        <w:jc w:val="both"/>
        <w:rPr>
          <w:rFonts w:ascii="Avenir Book" w:hAnsi="Avenir Book" w:cs="Tahoma"/>
          <w:sz w:val="20"/>
        </w:rPr>
      </w:pPr>
      <w:r w:rsidRPr="00494AB8">
        <w:rPr>
          <w:rFonts w:ascii="Avenir Book" w:hAnsi="Avenir Book" w:cs="Tahoma"/>
          <w:sz w:val="20"/>
        </w:rPr>
        <w:t>Is there a high level of commitment for every group member?</w:t>
      </w:r>
    </w:p>
    <w:p w14:paraId="17F08FA4" w14:textId="77777777" w:rsidR="00F830E8" w:rsidRPr="00494AB8" w:rsidRDefault="00F830E8" w:rsidP="00A73DC7">
      <w:pPr>
        <w:jc w:val="both"/>
        <w:rPr>
          <w:rFonts w:ascii="Avenir Book" w:hAnsi="Avenir Book" w:cs="Tahoma"/>
          <w:sz w:val="20"/>
        </w:rPr>
      </w:pPr>
    </w:p>
    <w:p w14:paraId="02C34705"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 xml:space="preserve">When you assert something about your group (the goals were unclear), be sure to support your assertions with some evidence (ex. I asked the members what the goals were, and no one knew). You may find that the group you work in has goals that are unclear, and your plan may be to suggest a meeting in which the group clarifies its goals. You will hand in this paper the second week and receive feedback by the third class session. This paper should be </w:t>
      </w:r>
      <w:proofErr w:type="gramStart"/>
      <w:r w:rsidRPr="00494AB8">
        <w:rPr>
          <w:rFonts w:ascii="Avenir Book" w:hAnsi="Avenir Book" w:cs="Tahoma"/>
          <w:sz w:val="20"/>
        </w:rPr>
        <w:t>at least two or three pages</w:t>
      </w:r>
      <w:proofErr w:type="gramEnd"/>
      <w:r w:rsidRPr="00494AB8">
        <w:rPr>
          <w:rFonts w:ascii="Avenir Book" w:hAnsi="Avenir Book" w:cs="Tahoma"/>
          <w:sz w:val="20"/>
        </w:rPr>
        <w:t>. It may be more.</w:t>
      </w:r>
    </w:p>
    <w:p w14:paraId="18884663" w14:textId="77777777" w:rsidR="00F830E8" w:rsidRPr="00494AB8" w:rsidRDefault="00F830E8" w:rsidP="00A73DC7">
      <w:pPr>
        <w:jc w:val="both"/>
        <w:rPr>
          <w:rFonts w:ascii="Avenir Book" w:hAnsi="Avenir Book" w:cs="Tahoma"/>
          <w:sz w:val="20"/>
        </w:rPr>
      </w:pPr>
    </w:p>
    <w:p w14:paraId="3F0106F4" w14:textId="77777777" w:rsidR="00F830E8" w:rsidRPr="00494AB8" w:rsidRDefault="00F830E8" w:rsidP="00A73DC7">
      <w:pPr>
        <w:jc w:val="both"/>
        <w:rPr>
          <w:rFonts w:ascii="Avenir Book" w:hAnsi="Avenir Book" w:cs="Tahoma"/>
          <w:color w:val="000000"/>
          <w:sz w:val="20"/>
        </w:rPr>
      </w:pPr>
      <w:r w:rsidRPr="00494AB8">
        <w:rPr>
          <w:rFonts w:ascii="Avenir Book" w:hAnsi="Avenir Book" w:cs="Tahoma"/>
          <w:color w:val="000000"/>
          <w:sz w:val="20"/>
        </w:rPr>
        <w:t>Unless you are positive the group knows the goals, you might try asking your group members if they know the goals and what they think they are. It has been my experience that in most organizations, people aren’t too clear about what their group’s goals are.</w:t>
      </w:r>
    </w:p>
    <w:p w14:paraId="257497F5" w14:textId="77777777" w:rsidR="00F830E8" w:rsidRPr="00494AB8" w:rsidRDefault="00F830E8" w:rsidP="00A73DC7">
      <w:pPr>
        <w:jc w:val="both"/>
        <w:rPr>
          <w:rFonts w:ascii="Avenir Book" w:hAnsi="Avenir Book" w:cs="Tahoma"/>
          <w:color w:val="000000"/>
          <w:sz w:val="20"/>
        </w:rPr>
      </w:pPr>
    </w:p>
    <w:p w14:paraId="04F65944" w14:textId="77777777" w:rsidR="00F830E8" w:rsidRPr="00494AB8" w:rsidRDefault="00F830E8" w:rsidP="00A73DC7">
      <w:pPr>
        <w:jc w:val="both"/>
        <w:rPr>
          <w:rFonts w:ascii="Avenir Book" w:hAnsi="Avenir Book" w:cs="Tahoma"/>
          <w:color w:val="000000"/>
          <w:sz w:val="20"/>
        </w:rPr>
      </w:pPr>
      <w:r w:rsidRPr="00494AB8">
        <w:rPr>
          <w:rFonts w:ascii="Avenir Book" w:hAnsi="Avenir Book" w:cs="Tahoma"/>
          <w:color w:val="000000"/>
          <w:sz w:val="20"/>
        </w:rPr>
        <w:t>Please explain your role in this group. Are you the group’s manager? Are you an informal leader? Are you formally a member? This information will help your reader to understand your diagnosis and the limits of your prescriptions for change.</w:t>
      </w:r>
    </w:p>
    <w:p w14:paraId="79CB2F36" w14:textId="77777777" w:rsidR="00F830E8" w:rsidRPr="00494AB8" w:rsidRDefault="00F830E8" w:rsidP="00A73DC7">
      <w:pPr>
        <w:jc w:val="both"/>
        <w:rPr>
          <w:rFonts w:ascii="Avenir Book" w:hAnsi="Avenir Book" w:cs="Tahoma"/>
          <w:sz w:val="20"/>
        </w:rPr>
      </w:pPr>
    </w:p>
    <w:p w14:paraId="02DF1C96" w14:textId="77777777" w:rsidR="00F830E8" w:rsidRPr="00494AB8" w:rsidRDefault="00F830E8" w:rsidP="00A73DC7">
      <w:pPr>
        <w:pStyle w:val="EndnoteText"/>
        <w:tabs>
          <w:tab w:val="right" w:pos="9360"/>
        </w:tabs>
        <w:jc w:val="both"/>
        <w:rPr>
          <w:rFonts w:ascii="Avenir Book" w:hAnsi="Avenir Book" w:cs="Tahoma"/>
          <w:sz w:val="20"/>
        </w:rPr>
      </w:pPr>
      <w:r w:rsidRPr="00494AB8">
        <w:rPr>
          <w:rFonts w:ascii="Avenir Book" w:hAnsi="Avenir Book" w:cs="Tahoma"/>
          <w:smallCaps/>
          <w:sz w:val="20"/>
        </w:rPr>
        <w:t>PAPER #2</w:t>
      </w:r>
      <w:r w:rsidRPr="00494AB8">
        <w:rPr>
          <w:rFonts w:ascii="Avenir Book" w:hAnsi="Avenir Book" w:cs="Tahoma"/>
          <w:sz w:val="20"/>
        </w:rPr>
        <w:t>: GROUP GOALS, COMMUNICATION, DECISION MAKING, CONTROVERSY AND CREATIVITY. In this paper, you analyze the group in terms of the concepts you have learned so far, using the framework provided in the textbook. If you find the group needs improvement in any of these areas, be sure to describe your plan to improve it. Don’t describe what should be done in general; describe what you can do.</w:t>
      </w:r>
    </w:p>
    <w:p w14:paraId="4458649C" w14:textId="77777777" w:rsidR="00F830E8" w:rsidRPr="00494AB8" w:rsidRDefault="00F830E8" w:rsidP="00A73DC7">
      <w:pPr>
        <w:pStyle w:val="EndnoteText"/>
        <w:tabs>
          <w:tab w:val="right" w:pos="9360"/>
        </w:tabs>
        <w:jc w:val="both"/>
        <w:rPr>
          <w:rFonts w:ascii="Avenir Book" w:hAnsi="Avenir Book" w:cs="Tahoma"/>
          <w:sz w:val="20"/>
        </w:rPr>
      </w:pPr>
    </w:p>
    <w:p w14:paraId="0E187E68" w14:textId="77777777" w:rsidR="00A73DC7" w:rsidRPr="00494AB8" w:rsidRDefault="00F830E8" w:rsidP="00A73DC7">
      <w:pPr>
        <w:pStyle w:val="EndnoteText"/>
        <w:tabs>
          <w:tab w:val="right" w:pos="9360"/>
        </w:tabs>
        <w:jc w:val="both"/>
        <w:rPr>
          <w:rFonts w:ascii="Avenir Book" w:hAnsi="Avenir Book" w:cs="Tahoma"/>
          <w:sz w:val="20"/>
        </w:rPr>
      </w:pPr>
      <w:r w:rsidRPr="00494AB8">
        <w:rPr>
          <w:rFonts w:ascii="Avenir Book" w:hAnsi="Avenir Book" w:cs="Tahoma"/>
          <w:sz w:val="20"/>
        </w:rPr>
        <w:t xml:space="preserve">Feel free to use whatever material you would like from your previous paper. This paper builds on the previous diagnosis and requires you to synthesize findings from four different ways of looking at a group </w:t>
      </w:r>
    </w:p>
    <w:p w14:paraId="5CB61C11" w14:textId="77777777" w:rsidR="00F830E8" w:rsidRPr="00494AB8" w:rsidRDefault="00F830E8" w:rsidP="00A73DC7">
      <w:pPr>
        <w:pStyle w:val="EndnoteText"/>
        <w:tabs>
          <w:tab w:val="right" w:pos="9360"/>
        </w:tabs>
        <w:jc w:val="both"/>
        <w:rPr>
          <w:rFonts w:ascii="Avenir Book" w:hAnsi="Avenir Book" w:cs="Tahoma"/>
          <w:sz w:val="20"/>
        </w:rPr>
      </w:pPr>
    </w:p>
    <w:p w14:paraId="515FB288" w14:textId="77777777" w:rsidR="00F830E8" w:rsidRPr="00494AB8" w:rsidRDefault="00F830E8" w:rsidP="00A73DC7">
      <w:pPr>
        <w:pStyle w:val="EndnoteText"/>
        <w:tabs>
          <w:tab w:val="right" w:pos="9360"/>
        </w:tabs>
        <w:ind w:left="360"/>
        <w:jc w:val="both"/>
        <w:rPr>
          <w:rFonts w:ascii="Avenir Book" w:hAnsi="Avenir Book" w:cs="Tahoma"/>
          <w:sz w:val="20"/>
        </w:rPr>
      </w:pPr>
      <w:r w:rsidRPr="00494AB8">
        <w:rPr>
          <w:rFonts w:ascii="Avenir Book" w:hAnsi="Avenir Book" w:cs="Tahoma"/>
          <w:sz w:val="20"/>
        </w:rPr>
        <w:t xml:space="preserve">1) </w:t>
      </w:r>
      <w:proofErr w:type="gramStart"/>
      <w:r w:rsidRPr="00494AB8">
        <w:rPr>
          <w:rFonts w:ascii="Avenir Book" w:hAnsi="Avenir Book" w:cs="Tahoma"/>
          <w:sz w:val="20"/>
        </w:rPr>
        <w:t>goals</w:t>
      </w:r>
      <w:proofErr w:type="gramEnd"/>
      <w:r w:rsidRPr="00494AB8">
        <w:rPr>
          <w:rFonts w:ascii="Avenir Book" w:hAnsi="Avenir Book" w:cs="Tahoma"/>
          <w:sz w:val="20"/>
        </w:rPr>
        <w:t>,</w:t>
      </w:r>
    </w:p>
    <w:p w14:paraId="5F50FCFF" w14:textId="77777777" w:rsidR="00F830E8" w:rsidRPr="00494AB8" w:rsidRDefault="00F830E8" w:rsidP="00A73DC7">
      <w:pPr>
        <w:pStyle w:val="EndnoteText"/>
        <w:tabs>
          <w:tab w:val="right" w:pos="9360"/>
        </w:tabs>
        <w:ind w:left="360"/>
        <w:jc w:val="both"/>
        <w:rPr>
          <w:rFonts w:ascii="Avenir Book" w:hAnsi="Avenir Book" w:cs="Tahoma"/>
          <w:sz w:val="20"/>
        </w:rPr>
      </w:pPr>
      <w:r w:rsidRPr="00494AB8">
        <w:rPr>
          <w:rFonts w:ascii="Avenir Book" w:hAnsi="Avenir Book" w:cs="Tahoma"/>
          <w:sz w:val="20"/>
        </w:rPr>
        <w:t xml:space="preserve">2) </w:t>
      </w:r>
      <w:proofErr w:type="gramStart"/>
      <w:r w:rsidRPr="00494AB8">
        <w:rPr>
          <w:rFonts w:ascii="Avenir Book" w:hAnsi="Avenir Book" w:cs="Tahoma"/>
          <w:sz w:val="20"/>
        </w:rPr>
        <w:t>communication</w:t>
      </w:r>
      <w:proofErr w:type="gramEnd"/>
      <w:r w:rsidRPr="00494AB8">
        <w:rPr>
          <w:rFonts w:ascii="Avenir Book" w:hAnsi="Avenir Book" w:cs="Tahoma"/>
          <w:sz w:val="20"/>
        </w:rPr>
        <w:t>,</w:t>
      </w:r>
    </w:p>
    <w:p w14:paraId="4106AA90" w14:textId="77777777" w:rsidR="00F830E8" w:rsidRPr="00494AB8" w:rsidRDefault="00F830E8" w:rsidP="00A73DC7">
      <w:pPr>
        <w:pStyle w:val="EndnoteText"/>
        <w:tabs>
          <w:tab w:val="right" w:pos="9360"/>
        </w:tabs>
        <w:ind w:left="360"/>
        <w:jc w:val="both"/>
        <w:rPr>
          <w:rFonts w:ascii="Avenir Book" w:hAnsi="Avenir Book" w:cs="Tahoma"/>
          <w:sz w:val="20"/>
        </w:rPr>
      </w:pPr>
      <w:r w:rsidRPr="00494AB8">
        <w:rPr>
          <w:rFonts w:ascii="Avenir Book" w:hAnsi="Avenir Book" w:cs="Tahoma"/>
          <w:sz w:val="20"/>
        </w:rPr>
        <w:t xml:space="preserve">3) </w:t>
      </w:r>
      <w:proofErr w:type="gramStart"/>
      <w:r w:rsidRPr="00494AB8">
        <w:rPr>
          <w:rFonts w:ascii="Avenir Book" w:hAnsi="Avenir Book" w:cs="Tahoma"/>
          <w:sz w:val="20"/>
        </w:rPr>
        <w:t>decision</w:t>
      </w:r>
      <w:proofErr w:type="gramEnd"/>
      <w:r w:rsidRPr="00494AB8">
        <w:rPr>
          <w:rFonts w:ascii="Avenir Book" w:hAnsi="Avenir Book" w:cs="Tahoma"/>
          <w:sz w:val="20"/>
        </w:rPr>
        <w:t xml:space="preserve"> making and</w:t>
      </w:r>
    </w:p>
    <w:p w14:paraId="37CA2DAE" w14:textId="77777777" w:rsidR="00A73DC7" w:rsidRPr="00494AB8" w:rsidRDefault="00F830E8" w:rsidP="00A73DC7">
      <w:pPr>
        <w:pStyle w:val="EndnoteText"/>
        <w:tabs>
          <w:tab w:val="right" w:pos="9360"/>
        </w:tabs>
        <w:ind w:left="360"/>
        <w:jc w:val="both"/>
        <w:rPr>
          <w:rFonts w:ascii="Avenir Book" w:hAnsi="Avenir Book" w:cs="Tahoma"/>
          <w:sz w:val="20"/>
        </w:rPr>
      </w:pPr>
      <w:r w:rsidRPr="00494AB8">
        <w:rPr>
          <w:rFonts w:ascii="Avenir Book" w:hAnsi="Avenir Book" w:cs="Tahoma"/>
          <w:sz w:val="20"/>
        </w:rPr>
        <w:t xml:space="preserve">4) </w:t>
      </w:r>
      <w:proofErr w:type="gramStart"/>
      <w:r w:rsidRPr="00494AB8">
        <w:rPr>
          <w:rFonts w:ascii="Avenir Book" w:hAnsi="Avenir Book" w:cs="Tahoma"/>
          <w:sz w:val="20"/>
        </w:rPr>
        <w:t>controversy</w:t>
      </w:r>
      <w:proofErr w:type="gramEnd"/>
      <w:r w:rsidRPr="00494AB8">
        <w:rPr>
          <w:rFonts w:ascii="Avenir Book" w:hAnsi="Avenir Book" w:cs="Tahoma"/>
          <w:sz w:val="20"/>
        </w:rPr>
        <w:t xml:space="preserve"> and creativity. </w:t>
      </w:r>
    </w:p>
    <w:p w14:paraId="62473E1B" w14:textId="77777777" w:rsidR="00F830E8" w:rsidRPr="00494AB8" w:rsidRDefault="00F830E8" w:rsidP="00A73DC7">
      <w:pPr>
        <w:pStyle w:val="EndnoteText"/>
        <w:tabs>
          <w:tab w:val="right" w:pos="9360"/>
        </w:tabs>
        <w:ind w:left="360"/>
        <w:jc w:val="both"/>
        <w:rPr>
          <w:rFonts w:ascii="Avenir Book" w:hAnsi="Avenir Book" w:cs="Tahoma"/>
          <w:sz w:val="20"/>
        </w:rPr>
      </w:pPr>
    </w:p>
    <w:p w14:paraId="6226801A" w14:textId="77777777" w:rsidR="00F830E8" w:rsidRPr="00494AB8" w:rsidRDefault="00F830E8" w:rsidP="00A73DC7">
      <w:pPr>
        <w:pStyle w:val="EndnoteText"/>
        <w:tabs>
          <w:tab w:val="right" w:pos="9360"/>
        </w:tabs>
        <w:jc w:val="both"/>
        <w:rPr>
          <w:rFonts w:ascii="Avenir Book" w:hAnsi="Avenir Book" w:cs="Tahoma"/>
          <w:sz w:val="20"/>
        </w:rPr>
      </w:pPr>
      <w:r w:rsidRPr="00494AB8">
        <w:rPr>
          <w:rFonts w:ascii="Avenir Book" w:hAnsi="Avenir Book" w:cs="Tahoma"/>
          <w:sz w:val="20"/>
        </w:rPr>
        <w:t>It is also important that this paper reflects the feedback that you received in the previous paper. Submit this paper during the fourth class. You will receive feedback from the instructor in a few days, so you can incorporate the feedback in your next paper. This paper should be between five and ten pages.</w:t>
      </w:r>
    </w:p>
    <w:p w14:paraId="7A0D4DAB" w14:textId="77777777" w:rsidR="00F830E8" w:rsidRPr="00494AB8" w:rsidRDefault="00F830E8" w:rsidP="00A73DC7">
      <w:pPr>
        <w:jc w:val="both"/>
        <w:rPr>
          <w:rFonts w:ascii="Avenir Book" w:hAnsi="Avenir Book" w:cs="Tahoma"/>
          <w:sz w:val="20"/>
        </w:rPr>
      </w:pPr>
    </w:p>
    <w:p w14:paraId="6B698C5C" w14:textId="77777777" w:rsidR="00F830E8" w:rsidRPr="00494AB8" w:rsidRDefault="00150C37" w:rsidP="00A73DC7">
      <w:pPr>
        <w:pStyle w:val="Heading2"/>
        <w:keepNext w:val="0"/>
        <w:jc w:val="both"/>
        <w:rPr>
          <w:rFonts w:ascii="Avenir Book" w:hAnsi="Avenir Book" w:cs="Tahoma"/>
          <w:sz w:val="20"/>
          <w:u w:val="single"/>
        </w:rPr>
      </w:pPr>
      <w:r w:rsidRPr="00494AB8">
        <w:rPr>
          <w:rFonts w:ascii="Avenir Book" w:hAnsi="Avenir Book" w:cs="Tahoma"/>
          <w:sz w:val="20"/>
          <w:u w:val="single"/>
        </w:rPr>
        <w:t>3</w:t>
      </w:r>
      <w:r w:rsidR="00F830E8" w:rsidRPr="00494AB8">
        <w:rPr>
          <w:rFonts w:ascii="Avenir Book" w:hAnsi="Avenir Book" w:cs="Tahoma"/>
          <w:sz w:val="20"/>
          <w:u w:val="single"/>
        </w:rPr>
        <w:t>. Integrative Diagnosis</w:t>
      </w:r>
      <w:r w:rsidR="00F830E8" w:rsidRPr="00494AB8">
        <w:rPr>
          <w:rFonts w:ascii="Avenir Book" w:hAnsi="Avenir Book" w:cs="Tahoma"/>
          <w:snapToGrid/>
          <w:sz w:val="20"/>
          <w:u w:val="single"/>
        </w:rPr>
        <w:t xml:space="preserve"> and Prescription for Change (Portfolio Assignment</w:t>
      </w:r>
      <w:r w:rsidR="00F830E8" w:rsidRPr="00494AB8">
        <w:rPr>
          <w:rFonts w:ascii="Avenir Book" w:hAnsi="Avenir Book" w:cs="Tahoma"/>
          <w:sz w:val="20"/>
          <w:u w:val="single"/>
        </w:rPr>
        <w:t>)</w:t>
      </w:r>
    </w:p>
    <w:p w14:paraId="4B3A8D59" w14:textId="77777777" w:rsidR="00F830E8" w:rsidRPr="00494AB8" w:rsidRDefault="00F830E8" w:rsidP="00A73DC7">
      <w:pPr>
        <w:pStyle w:val="Heading5"/>
        <w:jc w:val="both"/>
        <w:rPr>
          <w:rFonts w:ascii="Avenir Book" w:hAnsi="Avenir Book" w:cs="Tahoma"/>
          <w:sz w:val="20"/>
        </w:rPr>
      </w:pPr>
    </w:p>
    <w:p w14:paraId="204D66C7" w14:textId="77777777" w:rsidR="00F830E8" w:rsidRPr="00494AB8" w:rsidRDefault="00F830E8" w:rsidP="00A73DC7">
      <w:pPr>
        <w:pStyle w:val="Heading5"/>
        <w:jc w:val="both"/>
        <w:rPr>
          <w:rFonts w:ascii="Avenir Book" w:hAnsi="Avenir Book" w:cs="Tahoma"/>
          <w:sz w:val="20"/>
        </w:rPr>
      </w:pPr>
      <w:r w:rsidRPr="00494AB8">
        <w:rPr>
          <w:rFonts w:ascii="Avenir Book" w:hAnsi="Avenir Book" w:cs="Tahoma"/>
          <w:sz w:val="20"/>
        </w:rPr>
        <w:t>In the final portfolio paper, you will analyze your target group in terms of Johnson and Johnson’s seven aspects of an effective group</w:t>
      </w:r>
    </w:p>
    <w:p w14:paraId="546C92CB" w14:textId="77777777" w:rsidR="00F830E8" w:rsidRPr="00494AB8" w:rsidRDefault="00F830E8" w:rsidP="00A73DC7">
      <w:pPr>
        <w:pStyle w:val="Heading5"/>
        <w:numPr>
          <w:ilvl w:val="0"/>
          <w:numId w:val="2"/>
        </w:numPr>
        <w:tabs>
          <w:tab w:val="clear" w:pos="360"/>
          <w:tab w:val="num" w:pos="720"/>
        </w:tabs>
        <w:ind w:left="720"/>
        <w:jc w:val="both"/>
        <w:rPr>
          <w:rFonts w:ascii="Avenir Book" w:hAnsi="Avenir Book" w:cs="Tahoma"/>
          <w:sz w:val="20"/>
        </w:rPr>
      </w:pPr>
      <w:r w:rsidRPr="00494AB8">
        <w:rPr>
          <w:rFonts w:ascii="Avenir Book" w:hAnsi="Avenir Book" w:cs="Tahoma"/>
          <w:sz w:val="20"/>
        </w:rPr>
        <w:t>Goals</w:t>
      </w:r>
    </w:p>
    <w:p w14:paraId="64485FEB" w14:textId="77777777" w:rsidR="00F830E8" w:rsidRPr="00494AB8" w:rsidRDefault="00F830E8" w:rsidP="00A73DC7">
      <w:pPr>
        <w:pStyle w:val="Heading5"/>
        <w:numPr>
          <w:ilvl w:val="0"/>
          <w:numId w:val="2"/>
        </w:numPr>
        <w:tabs>
          <w:tab w:val="clear" w:pos="360"/>
          <w:tab w:val="num" w:pos="720"/>
        </w:tabs>
        <w:ind w:left="720"/>
        <w:jc w:val="both"/>
        <w:rPr>
          <w:rFonts w:ascii="Avenir Book" w:hAnsi="Avenir Book" w:cs="Tahoma"/>
          <w:sz w:val="20"/>
        </w:rPr>
      </w:pPr>
      <w:r w:rsidRPr="00494AB8">
        <w:rPr>
          <w:rFonts w:ascii="Avenir Book" w:hAnsi="Avenir Book" w:cs="Tahoma"/>
          <w:sz w:val="20"/>
        </w:rPr>
        <w:t>Communication</w:t>
      </w:r>
    </w:p>
    <w:p w14:paraId="4794A2F9" w14:textId="77777777" w:rsidR="00F830E8" w:rsidRPr="00494AB8" w:rsidRDefault="00F830E8" w:rsidP="00A73DC7">
      <w:pPr>
        <w:pStyle w:val="Heading5"/>
        <w:numPr>
          <w:ilvl w:val="0"/>
          <w:numId w:val="2"/>
        </w:numPr>
        <w:tabs>
          <w:tab w:val="clear" w:pos="360"/>
          <w:tab w:val="num" w:pos="720"/>
        </w:tabs>
        <w:ind w:left="720"/>
        <w:jc w:val="both"/>
        <w:rPr>
          <w:rFonts w:ascii="Avenir Book" w:hAnsi="Avenir Book" w:cs="Tahoma"/>
          <w:sz w:val="20"/>
        </w:rPr>
      </w:pPr>
      <w:r w:rsidRPr="00494AB8">
        <w:rPr>
          <w:rFonts w:ascii="Avenir Book" w:hAnsi="Avenir Book" w:cs="Tahoma"/>
          <w:sz w:val="20"/>
        </w:rPr>
        <w:t>Leadership and Participation</w:t>
      </w:r>
    </w:p>
    <w:p w14:paraId="2C3CF3D0" w14:textId="77777777" w:rsidR="00F830E8" w:rsidRPr="00494AB8" w:rsidRDefault="00F830E8" w:rsidP="00A73DC7">
      <w:pPr>
        <w:pStyle w:val="Heading5"/>
        <w:numPr>
          <w:ilvl w:val="0"/>
          <w:numId w:val="2"/>
        </w:numPr>
        <w:tabs>
          <w:tab w:val="clear" w:pos="360"/>
          <w:tab w:val="num" w:pos="720"/>
        </w:tabs>
        <w:ind w:left="720"/>
        <w:jc w:val="both"/>
        <w:rPr>
          <w:rFonts w:ascii="Avenir Book" w:hAnsi="Avenir Book" w:cs="Tahoma"/>
          <w:sz w:val="20"/>
        </w:rPr>
      </w:pPr>
      <w:r w:rsidRPr="00494AB8">
        <w:rPr>
          <w:rFonts w:ascii="Avenir Book" w:hAnsi="Avenir Book" w:cs="Tahoma"/>
          <w:sz w:val="20"/>
        </w:rPr>
        <w:t>Power and Influence</w:t>
      </w:r>
    </w:p>
    <w:p w14:paraId="396245BC" w14:textId="77777777" w:rsidR="00F830E8" w:rsidRPr="00494AB8" w:rsidRDefault="00F830E8" w:rsidP="00A73DC7">
      <w:pPr>
        <w:pStyle w:val="Heading5"/>
        <w:numPr>
          <w:ilvl w:val="0"/>
          <w:numId w:val="2"/>
        </w:numPr>
        <w:tabs>
          <w:tab w:val="clear" w:pos="360"/>
          <w:tab w:val="num" w:pos="720"/>
        </w:tabs>
        <w:ind w:left="720"/>
        <w:jc w:val="both"/>
        <w:rPr>
          <w:rFonts w:ascii="Avenir Book" w:hAnsi="Avenir Book" w:cs="Tahoma"/>
          <w:sz w:val="20"/>
        </w:rPr>
      </w:pPr>
      <w:r w:rsidRPr="00494AB8">
        <w:rPr>
          <w:rFonts w:ascii="Avenir Book" w:hAnsi="Avenir Book" w:cs="Tahoma"/>
          <w:sz w:val="20"/>
        </w:rPr>
        <w:lastRenderedPageBreak/>
        <w:t>Decision Making</w:t>
      </w:r>
    </w:p>
    <w:p w14:paraId="0A1A089A" w14:textId="77777777" w:rsidR="00F830E8" w:rsidRPr="00494AB8" w:rsidRDefault="00F830E8" w:rsidP="00A73DC7">
      <w:pPr>
        <w:pStyle w:val="Heading5"/>
        <w:numPr>
          <w:ilvl w:val="0"/>
          <w:numId w:val="2"/>
        </w:numPr>
        <w:tabs>
          <w:tab w:val="clear" w:pos="360"/>
          <w:tab w:val="num" w:pos="720"/>
        </w:tabs>
        <w:ind w:left="720"/>
        <w:jc w:val="both"/>
        <w:rPr>
          <w:rFonts w:ascii="Avenir Book" w:hAnsi="Avenir Book" w:cs="Tahoma"/>
          <w:sz w:val="20"/>
        </w:rPr>
      </w:pPr>
      <w:r w:rsidRPr="00494AB8">
        <w:rPr>
          <w:rFonts w:ascii="Avenir Book" w:hAnsi="Avenir Book" w:cs="Tahoma"/>
          <w:sz w:val="20"/>
        </w:rPr>
        <w:t>Controversy</w:t>
      </w:r>
    </w:p>
    <w:p w14:paraId="23C8C47A" w14:textId="77777777" w:rsidR="00A73DC7" w:rsidRPr="00494AB8" w:rsidRDefault="00F830E8" w:rsidP="00A73DC7">
      <w:pPr>
        <w:pStyle w:val="Heading5"/>
        <w:numPr>
          <w:ilvl w:val="0"/>
          <w:numId w:val="2"/>
        </w:numPr>
        <w:tabs>
          <w:tab w:val="clear" w:pos="360"/>
          <w:tab w:val="num" w:pos="720"/>
        </w:tabs>
        <w:ind w:left="720"/>
        <w:jc w:val="both"/>
        <w:rPr>
          <w:rFonts w:ascii="Avenir Book" w:hAnsi="Avenir Book" w:cs="Tahoma"/>
          <w:sz w:val="20"/>
        </w:rPr>
      </w:pPr>
      <w:r w:rsidRPr="00494AB8">
        <w:rPr>
          <w:rFonts w:ascii="Avenir Book" w:hAnsi="Avenir Book" w:cs="Tahoma"/>
          <w:sz w:val="20"/>
        </w:rPr>
        <w:t>Conflict Management</w:t>
      </w:r>
    </w:p>
    <w:p w14:paraId="68264F90" w14:textId="77777777" w:rsidR="00F830E8" w:rsidRPr="00494AB8" w:rsidRDefault="00F830E8" w:rsidP="00A73DC7">
      <w:pPr>
        <w:rPr>
          <w:rFonts w:ascii="Avenir Book" w:hAnsi="Avenir Book"/>
          <w:sz w:val="20"/>
        </w:rPr>
      </w:pPr>
    </w:p>
    <w:p w14:paraId="20C73FF3" w14:textId="77777777" w:rsidR="00F830E8" w:rsidRPr="00494AB8" w:rsidRDefault="00F830E8" w:rsidP="00A73DC7">
      <w:pPr>
        <w:pStyle w:val="BodyText"/>
        <w:tabs>
          <w:tab w:val="left" w:pos="-720"/>
          <w:tab w:val="left" w:pos="0"/>
        </w:tabs>
        <w:suppressAutoHyphens/>
        <w:jc w:val="both"/>
        <w:rPr>
          <w:rFonts w:ascii="Avenir Book" w:hAnsi="Avenir Book" w:cs="Tahoma"/>
          <w:sz w:val="20"/>
        </w:rPr>
      </w:pPr>
      <w:r w:rsidRPr="00494AB8">
        <w:rPr>
          <w:rFonts w:ascii="Avenir Book" w:hAnsi="Avenir Book" w:cs="Tahoma"/>
          <w:sz w:val="20"/>
        </w:rPr>
        <w:t>Once you have analyzed the group, create a plan that describes what you can do to improve the group’s functioning. Chapter 14 of Johnson and Johnson (2009) is particularly useful for this paper. This paper will be at least ten pages and not longer than fifteen.</w:t>
      </w:r>
    </w:p>
    <w:p w14:paraId="16ED11B1" w14:textId="77777777" w:rsidR="00F830E8" w:rsidRPr="00494AB8" w:rsidRDefault="00F830E8" w:rsidP="00A73DC7">
      <w:pPr>
        <w:pStyle w:val="Header"/>
        <w:tabs>
          <w:tab w:val="clear" w:pos="4320"/>
          <w:tab w:val="clear" w:pos="8640"/>
        </w:tabs>
        <w:jc w:val="both"/>
        <w:rPr>
          <w:rFonts w:ascii="Avenir Book" w:hAnsi="Avenir Book" w:cs="Tahoma"/>
          <w:sz w:val="20"/>
        </w:rPr>
      </w:pPr>
    </w:p>
    <w:p w14:paraId="1FCC608F" w14:textId="77777777" w:rsidR="00F830E8" w:rsidRPr="00494AB8" w:rsidRDefault="00150C37" w:rsidP="00A73DC7">
      <w:pPr>
        <w:pStyle w:val="Heading2"/>
        <w:jc w:val="both"/>
        <w:rPr>
          <w:rFonts w:ascii="Avenir Book" w:hAnsi="Avenir Book" w:cs="Tahoma"/>
          <w:sz w:val="20"/>
          <w:u w:val="single"/>
        </w:rPr>
      </w:pPr>
      <w:r w:rsidRPr="00494AB8">
        <w:rPr>
          <w:rFonts w:ascii="Avenir Book" w:hAnsi="Avenir Book" w:cs="Tahoma"/>
          <w:sz w:val="20"/>
          <w:u w:val="single"/>
        </w:rPr>
        <w:t>4</w:t>
      </w:r>
      <w:r w:rsidR="00F830E8" w:rsidRPr="00494AB8">
        <w:rPr>
          <w:rFonts w:ascii="Avenir Book" w:hAnsi="Avenir Book" w:cs="Tahoma"/>
          <w:sz w:val="20"/>
          <w:u w:val="single"/>
        </w:rPr>
        <w:t xml:space="preserve">. Group Presentation </w:t>
      </w:r>
    </w:p>
    <w:p w14:paraId="7EA11CB2" w14:textId="77777777" w:rsidR="00F830E8" w:rsidRPr="00494AB8" w:rsidRDefault="00F830E8" w:rsidP="00A73DC7">
      <w:p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p>
    <w:p w14:paraId="05D6D533"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You will be placed in a small group of three or four that will make a presentation about some aspect of group or team dynamics. Each person in the group must participate equally in the presentation. Your group’s presentation is not to exceed 20 minutes. This assignment is an opportunity for you to directly experience what the text advocates—positive goal interdependence, experiential learning and group accountability. Time will be given to the groups to work on this task in class. To help you develop your “group processing skills,” each group will also practice group processing at the end of each in-class meeting (Johnson &amp; Johnson, 2009, pp. 56-59). More information is in Appendix A.</w:t>
      </w:r>
    </w:p>
    <w:p w14:paraId="1DBDB4CF" w14:textId="77777777" w:rsidR="00F830E8" w:rsidRPr="00494AB8" w:rsidRDefault="00F830E8" w:rsidP="00A73DC7">
      <w:pPr>
        <w:jc w:val="both"/>
        <w:rPr>
          <w:rFonts w:ascii="Avenir Book" w:hAnsi="Avenir Book" w:cs="Tahoma"/>
          <w:sz w:val="20"/>
        </w:rPr>
      </w:pPr>
    </w:p>
    <w:p w14:paraId="11CE3448" w14:textId="77777777" w:rsidR="00F830E8" w:rsidRPr="00494AB8" w:rsidRDefault="00F830E8" w:rsidP="00A73DC7">
      <w:pPr>
        <w:pStyle w:val="Heading2"/>
        <w:jc w:val="both"/>
        <w:rPr>
          <w:rFonts w:ascii="Avenir Book" w:hAnsi="Avenir Book" w:cs="Tahoma"/>
          <w:smallCaps w:val="0"/>
          <w:sz w:val="20"/>
        </w:rPr>
      </w:pPr>
      <w:r w:rsidRPr="00494AB8">
        <w:rPr>
          <w:rFonts w:ascii="Avenir Book" w:hAnsi="Avenir Book" w:cs="Tahoma"/>
          <w:smallCaps w:val="0"/>
          <w:sz w:val="20"/>
        </w:rPr>
        <w:t>Writing Consultant</w:t>
      </w:r>
    </w:p>
    <w:p w14:paraId="2EB861C9" w14:textId="77777777" w:rsidR="00F830E8" w:rsidRPr="00494AB8" w:rsidRDefault="00F830E8" w:rsidP="00A73DC7">
      <w:pPr>
        <w:jc w:val="both"/>
        <w:rPr>
          <w:rFonts w:ascii="Avenir Book" w:hAnsi="Avenir Book" w:cs="Tahoma"/>
          <w:sz w:val="20"/>
        </w:rPr>
      </w:pPr>
    </w:p>
    <w:p w14:paraId="728C1543"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 xml:space="preserve">I may suggest that you work with one of the business school’s free writing consultants. One reason I assign a short paper to be turned in the </w:t>
      </w:r>
      <w:proofErr w:type="gramStart"/>
      <w:r w:rsidRPr="00494AB8">
        <w:rPr>
          <w:rFonts w:ascii="Avenir Book" w:hAnsi="Avenir Book" w:cs="Tahoma"/>
          <w:sz w:val="20"/>
        </w:rPr>
        <w:t>second class</w:t>
      </w:r>
      <w:proofErr w:type="gramEnd"/>
      <w:r w:rsidRPr="00494AB8">
        <w:rPr>
          <w:rFonts w:ascii="Avenir Book" w:hAnsi="Avenir Book" w:cs="Tahoma"/>
          <w:sz w:val="20"/>
        </w:rPr>
        <w:t xml:space="preserve"> session is so that students who need help with writing can be identified early in the class. Then they can receive help from a writing consultant before starting to work on the large paper at the end of the course. If you work with the writing consultant and show me evidence that you have (such as a copy of one of your drafts with the writing consultant’s comments on it), I will automatically award you the maximum number of points possible for the writing half of that paper's grade. I am doing this because I want to encourage you to learn to write better. Learning to write better will help you in your academic work and, more importantly, in your career. </w:t>
      </w:r>
    </w:p>
    <w:p w14:paraId="0318A2DB" w14:textId="77777777" w:rsidR="00F830E8" w:rsidRPr="00494AB8" w:rsidRDefault="00F830E8" w:rsidP="00A73DC7">
      <w:pPr>
        <w:jc w:val="both"/>
        <w:rPr>
          <w:rFonts w:ascii="Avenir Book" w:hAnsi="Avenir Book" w:cs="Tahoma"/>
          <w:sz w:val="20"/>
        </w:rPr>
      </w:pPr>
    </w:p>
    <w:p w14:paraId="632C543E" w14:textId="77777777" w:rsidR="00F830E8" w:rsidRPr="00494AB8" w:rsidRDefault="00F830E8" w:rsidP="00A73DC7">
      <w:pPr>
        <w:pStyle w:val="Heading2"/>
        <w:jc w:val="both"/>
        <w:rPr>
          <w:rFonts w:ascii="Avenir Book" w:hAnsi="Avenir Book" w:cs="Tahoma"/>
          <w:smallCaps w:val="0"/>
          <w:sz w:val="20"/>
        </w:rPr>
      </w:pPr>
      <w:r w:rsidRPr="00494AB8">
        <w:rPr>
          <w:rFonts w:ascii="Avenir Book" w:hAnsi="Avenir Book" w:cs="Tahoma"/>
          <w:smallCaps w:val="0"/>
          <w:sz w:val="20"/>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620"/>
        <w:gridCol w:w="1620"/>
      </w:tblGrid>
      <w:tr w:rsidR="00F830E8" w:rsidRPr="00494AB8" w14:paraId="33625B59" w14:textId="77777777">
        <w:tc>
          <w:tcPr>
            <w:tcW w:w="6318" w:type="dxa"/>
          </w:tcPr>
          <w:p w14:paraId="36A8C091"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Assignment</w:t>
            </w:r>
          </w:p>
        </w:tc>
        <w:tc>
          <w:tcPr>
            <w:tcW w:w="1620" w:type="dxa"/>
          </w:tcPr>
          <w:p w14:paraId="02F056B1"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Points Possible</w:t>
            </w:r>
          </w:p>
        </w:tc>
        <w:tc>
          <w:tcPr>
            <w:tcW w:w="1620" w:type="dxa"/>
          </w:tcPr>
          <w:p w14:paraId="593A79E0"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Your score</w:t>
            </w:r>
          </w:p>
        </w:tc>
      </w:tr>
      <w:tr w:rsidR="00F830E8" w:rsidRPr="00494AB8" w14:paraId="38687BDE" w14:textId="77777777">
        <w:tc>
          <w:tcPr>
            <w:tcW w:w="6318" w:type="dxa"/>
          </w:tcPr>
          <w:p w14:paraId="5F572F0F"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Participation (3 points each session—meetings 1-5)</w:t>
            </w:r>
          </w:p>
        </w:tc>
        <w:tc>
          <w:tcPr>
            <w:tcW w:w="1620" w:type="dxa"/>
          </w:tcPr>
          <w:p w14:paraId="2EB54876"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15</w:t>
            </w:r>
          </w:p>
        </w:tc>
        <w:tc>
          <w:tcPr>
            <w:tcW w:w="1620" w:type="dxa"/>
          </w:tcPr>
          <w:p w14:paraId="7BA9B3ED" w14:textId="77777777" w:rsidR="00F830E8" w:rsidRPr="00494AB8" w:rsidRDefault="00F830E8" w:rsidP="00A73DC7">
            <w:pPr>
              <w:jc w:val="both"/>
              <w:rPr>
                <w:rFonts w:ascii="Avenir Book" w:hAnsi="Avenir Book" w:cs="Tahoma"/>
                <w:sz w:val="20"/>
              </w:rPr>
            </w:pPr>
          </w:p>
        </w:tc>
      </w:tr>
      <w:tr w:rsidR="00F830E8" w:rsidRPr="00494AB8" w14:paraId="33B905C1" w14:textId="77777777">
        <w:tc>
          <w:tcPr>
            <w:tcW w:w="6318" w:type="dxa"/>
          </w:tcPr>
          <w:p w14:paraId="1B64B55D"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Discussion Questions &amp; Self Diagnoses (3 points each session)</w:t>
            </w:r>
          </w:p>
        </w:tc>
        <w:tc>
          <w:tcPr>
            <w:tcW w:w="1620" w:type="dxa"/>
          </w:tcPr>
          <w:p w14:paraId="018E6FBB"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18</w:t>
            </w:r>
          </w:p>
        </w:tc>
        <w:tc>
          <w:tcPr>
            <w:tcW w:w="1620" w:type="dxa"/>
          </w:tcPr>
          <w:p w14:paraId="5060FC39" w14:textId="77777777" w:rsidR="00F830E8" w:rsidRPr="00494AB8" w:rsidRDefault="00F830E8" w:rsidP="00A73DC7">
            <w:pPr>
              <w:jc w:val="both"/>
              <w:rPr>
                <w:rFonts w:ascii="Avenir Book" w:hAnsi="Avenir Book" w:cs="Tahoma"/>
                <w:sz w:val="20"/>
              </w:rPr>
            </w:pPr>
          </w:p>
        </w:tc>
      </w:tr>
      <w:tr w:rsidR="00150C37" w:rsidRPr="00494AB8" w14:paraId="07030973" w14:textId="77777777">
        <w:tc>
          <w:tcPr>
            <w:tcW w:w="6318" w:type="dxa"/>
          </w:tcPr>
          <w:p w14:paraId="5C1E8365" w14:textId="77777777" w:rsidR="00150C37" w:rsidRPr="00494AB8" w:rsidRDefault="00150C37" w:rsidP="00A73DC7">
            <w:pPr>
              <w:jc w:val="both"/>
              <w:rPr>
                <w:rFonts w:ascii="Avenir Book" w:hAnsi="Avenir Book" w:cs="Tahoma"/>
                <w:sz w:val="20"/>
              </w:rPr>
            </w:pPr>
            <w:r w:rsidRPr="00494AB8">
              <w:rPr>
                <w:rFonts w:ascii="Avenir Book" w:hAnsi="Avenir Book" w:cs="Tahoma"/>
                <w:sz w:val="20"/>
              </w:rPr>
              <w:t>Paper #1 (-5 points if late)</w:t>
            </w:r>
          </w:p>
        </w:tc>
        <w:tc>
          <w:tcPr>
            <w:tcW w:w="1620" w:type="dxa"/>
          </w:tcPr>
          <w:p w14:paraId="19A3A212" w14:textId="77777777" w:rsidR="00150C37" w:rsidRPr="00494AB8" w:rsidRDefault="00150C37" w:rsidP="00A73DC7">
            <w:pPr>
              <w:jc w:val="both"/>
              <w:rPr>
                <w:rFonts w:ascii="Avenir Book" w:hAnsi="Avenir Book" w:cs="Tahoma"/>
                <w:sz w:val="20"/>
              </w:rPr>
            </w:pPr>
            <w:r w:rsidRPr="00494AB8">
              <w:rPr>
                <w:rFonts w:ascii="Avenir Book" w:hAnsi="Avenir Book" w:cs="Tahoma"/>
                <w:sz w:val="20"/>
              </w:rPr>
              <w:t>15</w:t>
            </w:r>
          </w:p>
        </w:tc>
        <w:tc>
          <w:tcPr>
            <w:tcW w:w="1620" w:type="dxa"/>
          </w:tcPr>
          <w:p w14:paraId="358D40FD" w14:textId="77777777" w:rsidR="00150C37" w:rsidRPr="00494AB8" w:rsidRDefault="00150C37" w:rsidP="00A73DC7">
            <w:pPr>
              <w:jc w:val="both"/>
              <w:rPr>
                <w:rFonts w:ascii="Avenir Book" w:hAnsi="Avenir Book" w:cs="Tahoma"/>
                <w:sz w:val="20"/>
              </w:rPr>
            </w:pPr>
          </w:p>
        </w:tc>
      </w:tr>
      <w:tr w:rsidR="00150C37" w:rsidRPr="00494AB8" w14:paraId="600C8E7D" w14:textId="77777777">
        <w:tc>
          <w:tcPr>
            <w:tcW w:w="6318" w:type="dxa"/>
          </w:tcPr>
          <w:p w14:paraId="1A8E2498" w14:textId="77777777" w:rsidR="00150C37" w:rsidRPr="00494AB8" w:rsidRDefault="00150C37" w:rsidP="00A73DC7">
            <w:pPr>
              <w:jc w:val="both"/>
              <w:rPr>
                <w:rFonts w:ascii="Avenir Book" w:hAnsi="Avenir Book" w:cs="Tahoma"/>
                <w:sz w:val="20"/>
              </w:rPr>
            </w:pPr>
            <w:r w:rsidRPr="00494AB8">
              <w:rPr>
                <w:rFonts w:ascii="Avenir Book" w:hAnsi="Avenir Book" w:cs="Tahoma"/>
                <w:sz w:val="20"/>
              </w:rPr>
              <w:t>Paper #2 (-5 points if late)</w:t>
            </w:r>
          </w:p>
        </w:tc>
        <w:tc>
          <w:tcPr>
            <w:tcW w:w="1620" w:type="dxa"/>
          </w:tcPr>
          <w:p w14:paraId="5A1EAE50" w14:textId="77777777" w:rsidR="00150C37" w:rsidRPr="00494AB8" w:rsidRDefault="00150C37" w:rsidP="00A73DC7">
            <w:pPr>
              <w:jc w:val="both"/>
              <w:rPr>
                <w:rFonts w:ascii="Avenir Book" w:hAnsi="Avenir Book" w:cs="Tahoma"/>
                <w:sz w:val="20"/>
              </w:rPr>
            </w:pPr>
            <w:r w:rsidRPr="00494AB8">
              <w:rPr>
                <w:rFonts w:ascii="Avenir Book" w:hAnsi="Avenir Book" w:cs="Tahoma"/>
                <w:sz w:val="20"/>
              </w:rPr>
              <w:t>15</w:t>
            </w:r>
          </w:p>
        </w:tc>
        <w:tc>
          <w:tcPr>
            <w:tcW w:w="1620" w:type="dxa"/>
          </w:tcPr>
          <w:p w14:paraId="66121DC2" w14:textId="77777777" w:rsidR="00150C37" w:rsidRPr="00494AB8" w:rsidRDefault="00150C37" w:rsidP="00A73DC7">
            <w:pPr>
              <w:jc w:val="both"/>
              <w:rPr>
                <w:rFonts w:ascii="Avenir Book" w:hAnsi="Avenir Book" w:cs="Tahoma"/>
                <w:sz w:val="20"/>
              </w:rPr>
            </w:pPr>
          </w:p>
        </w:tc>
      </w:tr>
      <w:tr w:rsidR="00150C37" w:rsidRPr="00494AB8" w14:paraId="2B6E58D0" w14:textId="77777777">
        <w:tc>
          <w:tcPr>
            <w:tcW w:w="6318" w:type="dxa"/>
          </w:tcPr>
          <w:p w14:paraId="5CC34AA5" w14:textId="77777777" w:rsidR="00150C37" w:rsidRPr="00494AB8" w:rsidRDefault="00150C37" w:rsidP="00A73DC7">
            <w:pPr>
              <w:jc w:val="both"/>
              <w:rPr>
                <w:rFonts w:ascii="Avenir Book" w:hAnsi="Avenir Book" w:cs="Tahoma"/>
                <w:sz w:val="20"/>
              </w:rPr>
            </w:pPr>
            <w:r w:rsidRPr="00494AB8">
              <w:rPr>
                <w:rFonts w:ascii="Avenir Book" w:hAnsi="Avenir Book" w:cs="Tahoma"/>
                <w:sz w:val="20"/>
              </w:rPr>
              <w:t xml:space="preserve">Final Paper </w:t>
            </w:r>
          </w:p>
        </w:tc>
        <w:tc>
          <w:tcPr>
            <w:tcW w:w="1620" w:type="dxa"/>
          </w:tcPr>
          <w:p w14:paraId="4B1371BC" w14:textId="77777777" w:rsidR="00150C37" w:rsidRPr="00494AB8" w:rsidRDefault="00150C37" w:rsidP="00A73DC7">
            <w:pPr>
              <w:jc w:val="both"/>
              <w:rPr>
                <w:rFonts w:ascii="Avenir Book" w:hAnsi="Avenir Book" w:cs="Tahoma"/>
                <w:sz w:val="20"/>
              </w:rPr>
            </w:pPr>
            <w:r w:rsidRPr="00494AB8">
              <w:rPr>
                <w:rFonts w:ascii="Avenir Book" w:hAnsi="Avenir Book" w:cs="Tahoma"/>
                <w:sz w:val="20"/>
              </w:rPr>
              <w:t>20</w:t>
            </w:r>
          </w:p>
        </w:tc>
        <w:tc>
          <w:tcPr>
            <w:tcW w:w="1620" w:type="dxa"/>
          </w:tcPr>
          <w:p w14:paraId="43FF1250" w14:textId="77777777" w:rsidR="00150C37" w:rsidRPr="00494AB8" w:rsidRDefault="00150C37" w:rsidP="00A73DC7">
            <w:pPr>
              <w:jc w:val="both"/>
              <w:rPr>
                <w:rFonts w:ascii="Avenir Book" w:hAnsi="Avenir Book" w:cs="Tahoma"/>
                <w:sz w:val="20"/>
              </w:rPr>
            </w:pPr>
          </w:p>
        </w:tc>
      </w:tr>
      <w:tr w:rsidR="00150C37" w:rsidRPr="00494AB8" w14:paraId="6AF3806F" w14:textId="77777777">
        <w:tc>
          <w:tcPr>
            <w:tcW w:w="6318" w:type="dxa"/>
            <w:tcBorders>
              <w:bottom w:val="nil"/>
            </w:tcBorders>
          </w:tcPr>
          <w:p w14:paraId="4351DD8F" w14:textId="77777777" w:rsidR="00150C37" w:rsidRPr="00494AB8" w:rsidRDefault="00150C37" w:rsidP="00A73DC7">
            <w:pPr>
              <w:jc w:val="both"/>
              <w:rPr>
                <w:rFonts w:ascii="Avenir Book" w:hAnsi="Avenir Book" w:cs="Tahoma"/>
                <w:sz w:val="20"/>
              </w:rPr>
            </w:pPr>
            <w:r w:rsidRPr="00494AB8">
              <w:rPr>
                <w:rFonts w:ascii="Avenir Book" w:hAnsi="Avenir Book" w:cs="Tahoma"/>
                <w:sz w:val="20"/>
              </w:rPr>
              <w:t>Group Presentation</w:t>
            </w:r>
          </w:p>
        </w:tc>
        <w:tc>
          <w:tcPr>
            <w:tcW w:w="1620" w:type="dxa"/>
          </w:tcPr>
          <w:p w14:paraId="36AD810E" w14:textId="77777777" w:rsidR="00150C37" w:rsidRPr="00494AB8" w:rsidRDefault="00542B4F" w:rsidP="00A73DC7">
            <w:pPr>
              <w:jc w:val="both"/>
              <w:rPr>
                <w:rFonts w:ascii="Avenir Book" w:hAnsi="Avenir Book" w:cs="Tahoma"/>
                <w:sz w:val="20"/>
              </w:rPr>
            </w:pPr>
            <w:r w:rsidRPr="00494AB8">
              <w:rPr>
                <w:rFonts w:ascii="Avenir Book" w:hAnsi="Avenir Book" w:cs="Tahoma"/>
                <w:sz w:val="20"/>
              </w:rPr>
              <w:t>17</w:t>
            </w:r>
          </w:p>
        </w:tc>
        <w:tc>
          <w:tcPr>
            <w:tcW w:w="1620" w:type="dxa"/>
          </w:tcPr>
          <w:p w14:paraId="393CC237" w14:textId="77777777" w:rsidR="00150C37" w:rsidRPr="00494AB8" w:rsidRDefault="00150C37" w:rsidP="00A73DC7">
            <w:pPr>
              <w:jc w:val="both"/>
              <w:rPr>
                <w:rFonts w:ascii="Avenir Book" w:hAnsi="Avenir Book" w:cs="Tahoma"/>
                <w:sz w:val="20"/>
              </w:rPr>
            </w:pPr>
          </w:p>
        </w:tc>
      </w:tr>
      <w:tr w:rsidR="00150C37" w:rsidRPr="00494AB8" w14:paraId="1EE37F52" w14:textId="77777777">
        <w:tc>
          <w:tcPr>
            <w:tcW w:w="6318" w:type="dxa"/>
            <w:tcBorders>
              <w:left w:val="nil"/>
              <w:bottom w:val="nil"/>
            </w:tcBorders>
          </w:tcPr>
          <w:p w14:paraId="1A9314F8" w14:textId="77777777" w:rsidR="00150C37" w:rsidRPr="00494AB8" w:rsidRDefault="00150C37" w:rsidP="00A73DC7">
            <w:pPr>
              <w:jc w:val="both"/>
              <w:rPr>
                <w:rFonts w:ascii="Avenir Book" w:hAnsi="Avenir Book" w:cs="Tahoma"/>
                <w:sz w:val="20"/>
              </w:rPr>
            </w:pPr>
            <w:r w:rsidRPr="00494AB8">
              <w:rPr>
                <w:rFonts w:ascii="Avenir Book" w:hAnsi="Avenir Book" w:cs="Tahoma"/>
                <w:sz w:val="20"/>
              </w:rPr>
              <w:t>TOTAL</w:t>
            </w:r>
          </w:p>
        </w:tc>
        <w:tc>
          <w:tcPr>
            <w:tcW w:w="1620" w:type="dxa"/>
          </w:tcPr>
          <w:p w14:paraId="17981E47" w14:textId="77777777" w:rsidR="00150C37" w:rsidRPr="00494AB8" w:rsidRDefault="00150C37" w:rsidP="00A73DC7">
            <w:pPr>
              <w:jc w:val="both"/>
              <w:rPr>
                <w:rFonts w:ascii="Avenir Book" w:hAnsi="Avenir Book" w:cs="Tahoma"/>
                <w:sz w:val="20"/>
              </w:rPr>
            </w:pPr>
            <w:r w:rsidRPr="00494AB8">
              <w:rPr>
                <w:rFonts w:ascii="Avenir Book" w:hAnsi="Avenir Book" w:cs="Tahoma"/>
                <w:sz w:val="20"/>
              </w:rPr>
              <w:t>100</w:t>
            </w:r>
          </w:p>
        </w:tc>
        <w:tc>
          <w:tcPr>
            <w:tcW w:w="1620" w:type="dxa"/>
          </w:tcPr>
          <w:p w14:paraId="41CE3567" w14:textId="77777777" w:rsidR="00150C37" w:rsidRPr="00494AB8" w:rsidRDefault="00150C37" w:rsidP="00A73DC7">
            <w:pPr>
              <w:jc w:val="both"/>
              <w:rPr>
                <w:rFonts w:ascii="Avenir Book" w:hAnsi="Avenir Book" w:cs="Tahoma"/>
                <w:sz w:val="20"/>
              </w:rPr>
            </w:pPr>
          </w:p>
        </w:tc>
      </w:tr>
      <w:tr w:rsidR="00542B4F" w:rsidRPr="00494AB8" w14:paraId="363DE8B5" w14:textId="77777777">
        <w:tc>
          <w:tcPr>
            <w:tcW w:w="6318" w:type="dxa"/>
            <w:tcBorders>
              <w:bottom w:val="nil"/>
            </w:tcBorders>
          </w:tcPr>
          <w:p w14:paraId="18982A88" w14:textId="77777777" w:rsidR="00542B4F" w:rsidRPr="00494AB8" w:rsidRDefault="00542B4F" w:rsidP="00A73DC7">
            <w:pPr>
              <w:jc w:val="both"/>
              <w:rPr>
                <w:rFonts w:ascii="Avenir Book" w:hAnsi="Avenir Book" w:cs="Tahoma"/>
                <w:sz w:val="20"/>
              </w:rPr>
            </w:pPr>
          </w:p>
        </w:tc>
        <w:tc>
          <w:tcPr>
            <w:tcW w:w="1620" w:type="dxa"/>
          </w:tcPr>
          <w:p w14:paraId="20A470A9" w14:textId="77777777" w:rsidR="00542B4F" w:rsidRPr="00494AB8" w:rsidRDefault="00542B4F" w:rsidP="00A73DC7">
            <w:pPr>
              <w:jc w:val="both"/>
              <w:rPr>
                <w:rFonts w:ascii="Avenir Book" w:hAnsi="Avenir Book" w:cs="Tahoma"/>
                <w:sz w:val="20"/>
              </w:rPr>
            </w:pPr>
          </w:p>
        </w:tc>
        <w:tc>
          <w:tcPr>
            <w:tcW w:w="1620" w:type="dxa"/>
          </w:tcPr>
          <w:p w14:paraId="5F82C149" w14:textId="77777777" w:rsidR="00542B4F" w:rsidRPr="00494AB8" w:rsidRDefault="00542B4F" w:rsidP="00A73DC7">
            <w:pPr>
              <w:jc w:val="both"/>
              <w:rPr>
                <w:rFonts w:ascii="Avenir Book" w:hAnsi="Avenir Book" w:cs="Tahoma"/>
                <w:sz w:val="20"/>
              </w:rPr>
            </w:pPr>
          </w:p>
        </w:tc>
      </w:tr>
      <w:tr w:rsidR="00542B4F" w:rsidRPr="00494AB8" w14:paraId="01C36717" w14:textId="77777777">
        <w:tc>
          <w:tcPr>
            <w:tcW w:w="6318" w:type="dxa"/>
            <w:tcBorders>
              <w:left w:val="nil"/>
              <w:bottom w:val="nil"/>
            </w:tcBorders>
          </w:tcPr>
          <w:p w14:paraId="001543C5" w14:textId="77777777" w:rsidR="00542B4F" w:rsidRPr="00494AB8" w:rsidRDefault="00542B4F" w:rsidP="00A73DC7">
            <w:pPr>
              <w:jc w:val="both"/>
              <w:rPr>
                <w:rFonts w:ascii="Avenir Book" w:hAnsi="Avenir Book" w:cs="Tahoma"/>
                <w:sz w:val="20"/>
              </w:rPr>
            </w:pPr>
          </w:p>
        </w:tc>
        <w:tc>
          <w:tcPr>
            <w:tcW w:w="1620" w:type="dxa"/>
          </w:tcPr>
          <w:p w14:paraId="4AD59224" w14:textId="77777777" w:rsidR="00542B4F" w:rsidRPr="00494AB8" w:rsidRDefault="00542B4F" w:rsidP="00A73DC7">
            <w:pPr>
              <w:jc w:val="both"/>
              <w:rPr>
                <w:rFonts w:ascii="Avenir Book" w:hAnsi="Avenir Book" w:cs="Tahoma"/>
                <w:sz w:val="20"/>
              </w:rPr>
            </w:pPr>
          </w:p>
        </w:tc>
        <w:tc>
          <w:tcPr>
            <w:tcW w:w="1620" w:type="dxa"/>
          </w:tcPr>
          <w:p w14:paraId="7E54440B" w14:textId="77777777" w:rsidR="00542B4F" w:rsidRPr="00494AB8" w:rsidRDefault="00542B4F" w:rsidP="00A73DC7">
            <w:pPr>
              <w:jc w:val="both"/>
              <w:rPr>
                <w:rFonts w:ascii="Avenir Book" w:hAnsi="Avenir Book" w:cs="Tahoma"/>
                <w:sz w:val="20"/>
              </w:rPr>
            </w:pPr>
          </w:p>
        </w:tc>
      </w:tr>
    </w:tbl>
    <w:p w14:paraId="40569208" w14:textId="77777777" w:rsidR="00F830E8" w:rsidRPr="00494AB8" w:rsidRDefault="00F830E8" w:rsidP="00A73DC7">
      <w:pPr>
        <w:jc w:val="both"/>
        <w:rPr>
          <w:rFonts w:ascii="Avenir Book" w:hAnsi="Avenir Book" w:cs="Tahoma"/>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9"/>
        <w:gridCol w:w="490"/>
        <w:gridCol w:w="222"/>
        <w:gridCol w:w="868"/>
        <w:gridCol w:w="498"/>
      </w:tblGrid>
      <w:tr w:rsidR="00F830E8" w:rsidRPr="00494AB8" w14:paraId="68CB85CC"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542D0AFC"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100-95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B3A5D"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A</w:t>
            </w:r>
          </w:p>
        </w:tc>
        <w:tc>
          <w:tcPr>
            <w:tcW w:w="0" w:type="auto"/>
            <w:tcBorders>
              <w:top w:val="nil"/>
              <w:left w:val="single" w:sz="4" w:space="0" w:color="auto"/>
              <w:bottom w:val="nil"/>
              <w:right w:val="single" w:sz="4" w:space="0" w:color="auto"/>
            </w:tcBorders>
            <w:shd w:val="clear" w:color="auto" w:fill="auto"/>
          </w:tcPr>
          <w:p w14:paraId="4CCAF34D"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E4B1EF"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76-73</w:t>
            </w:r>
          </w:p>
        </w:tc>
        <w:tc>
          <w:tcPr>
            <w:tcW w:w="478" w:type="dxa"/>
            <w:tcBorders>
              <w:top w:val="single" w:sz="4" w:space="0" w:color="auto"/>
              <w:left w:val="single" w:sz="4" w:space="0" w:color="auto"/>
              <w:bottom w:val="single" w:sz="4" w:space="0" w:color="auto"/>
              <w:right w:val="single" w:sz="4" w:space="0" w:color="auto"/>
            </w:tcBorders>
            <w:shd w:val="clear" w:color="auto" w:fill="auto"/>
          </w:tcPr>
          <w:p w14:paraId="008AD2F4"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C</w:t>
            </w:r>
          </w:p>
        </w:tc>
      </w:tr>
      <w:tr w:rsidR="00F830E8" w:rsidRPr="00494AB8" w14:paraId="20E3AF7D"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62D8D4ED"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94-90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6D6A08"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A-</w:t>
            </w:r>
          </w:p>
        </w:tc>
        <w:tc>
          <w:tcPr>
            <w:tcW w:w="0" w:type="auto"/>
            <w:tcBorders>
              <w:top w:val="nil"/>
              <w:left w:val="single" w:sz="4" w:space="0" w:color="auto"/>
              <w:bottom w:val="nil"/>
              <w:right w:val="single" w:sz="4" w:space="0" w:color="auto"/>
            </w:tcBorders>
            <w:shd w:val="clear" w:color="auto" w:fill="auto"/>
          </w:tcPr>
          <w:p w14:paraId="078977E5"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94E81"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72-70</w:t>
            </w:r>
          </w:p>
        </w:tc>
        <w:tc>
          <w:tcPr>
            <w:tcW w:w="478" w:type="dxa"/>
            <w:tcBorders>
              <w:top w:val="single" w:sz="4" w:space="0" w:color="auto"/>
              <w:left w:val="single" w:sz="4" w:space="0" w:color="auto"/>
              <w:bottom w:val="single" w:sz="4" w:space="0" w:color="auto"/>
              <w:right w:val="single" w:sz="4" w:space="0" w:color="auto"/>
            </w:tcBorders>
            <w:shd w:val="clear" w:color="auto" w:fill="auto"/>
          </w:tcPr>
          <w:p w14:paraId="28D57B30"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C-</w:t>
            </w:r>
          </w:p>
        </w:tc>
      </w:tr>
      <w:tr w:rsidR="00F830E8" w:rsidRPr="00494AB8" w14:paraId="08A0D317"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59D01A16"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89-87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85A95E"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B+</w:t>
            </w:r>
          </w:p>
        </w:tc>
        <w:tc>
          <w:tcPr>
            <w:tcW w:w="0" w:type="auto"/>
            <w:tcBorders>
              <w:top w:val="nil"/>
              <w:left w:val="single" w:sz="4" w:space="0" w:color="auto"/>
              <w:bottom w:val="nil"/>
              <w:right w:val="single" w:sz="4" w:space="0" w:color="auto"/>
            </w:tcBorders>
            <w:shd w:val="clear" w:color="auto" w:fill="auto"/>
          </w:tcPr>
          <w:p w14:paraId="65BF39C9"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18CE86"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69-67</w:t>
            </w:r>
          </w:p>
        </w:tc>
        <w:tc>
          <w:tcPr>
            <w:tcW w:w="478" w:type="dxa"/>
            <w:tcBorders>
              <w:top w:val="single" w:sz="4" w:space="0" w:color="auto"/>
              <w:left w:val="single" w:sz="4" w:space="0" w:color="auto"/>
              <w:bottom w:val="single" w:sz="4" w:space="0" w:color="auto"/>
              <w:right w:val="single" w:sz="4" w:space="0" w:color="auto"/>
            </w:tcBorders>
            <w:shd w:val="clear" w:color="auto" w:fill="auto"/>
          </w:tcPr>
          <w:p w14:paraId="76B7EA34"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D+</w:t>
            </w:r>
          </w:p>
        </w:tc>
      </w:tr>
      <w:tr w:rsidR="00F830E8" w:rsidRPr="00494AB8" w14:paraId="1684DED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1CCED91F"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86-83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6C43D7"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B</w:t>
            </w:r>
          </w:p>
        </w:tc>
        <w:tc>
          <w:tcPr>
            <w:tcW w:w="0" w:type="auto"/>
            <w:tcBorders>
              <w:top w:val="nil"/>
              <w:left w:val="single" w:sz="4" w:space="0" w:color="auto"/>
              <w:bottom w:val="nil"/>
              <w:right w:val="single" w:sz="4" w:space="0" w:color="auto"/>
            </w:tcBorders>
            <w:shd w:val="clear" w:color="auto" w:fill="auto"/>
          </w:tcPr>
          <w:p w14:paraId="4273772E"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B00503"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66-63</w:t>
            </w:r>
          </w:p>
        </w:tc>
        <w:tc>
          <w:tcPr>
            <w:tcW w:w="478" w:type="dxa"/>
            <w:tcBorders>
              <w:top w:val="single" w:sz="4" w:space="0" w:color="auto"/>
              <w:left w:val="single" w:sz="4" w:space="0" w:color="auto"/>
              <w:bottom w:val="single" w:sz="4" w:space="0" w:color="auto"/>
              <w:right w:val="single" w:sz="4" w:space="0" w:color="auto"/>
            </w:tcBorders>
            <w:shd w:val="clear" w:color="auto" w:fill="auto"/>
          </w:tcPr>
          <w:p w14:paraId="15BD341C"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D</w:t>
            </w:r>
          </w:p>
        </w:tc>
      </w:tr>
      <w:tr w:rsidR="00F830E8" w:rsidRPr="00494AB8" w14:paraId="1C41019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02663262"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82-80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A77D45"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B-</w:t>
            </w:r>
          </w:p>
        </w:tc>
        <w:tc>
          <w:tcPr>
            <w:tcW w:w="0" w:type="auto"/>
            <w:tcBorders>
              <w:top w:val="nil"/>
              <w:left w:val="single" w:sz="4" w:space="0" w:color="auto"/>
              <w:bottom w:val="nil"/>
              <w:right w:val="single" w:sz="4" w:space="0" w:color="auto"/>
            </w:tcBorders>
            <w:shd w:val="clear" w:color="auto" w:fill="auto"/>
          </w:tcPr>
          <w:p w14:paraId="257D853B"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6CE5A6"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62-60</w:t>
            </w:r>
          </w:p>
        </w:tc>
        <w:tc>
          <w:tcPr>
            <w:tcW w:w="478" w:type="dxa"/>
            <w:tcBorders>
              <w:top w:val="single" w:sz="4" w:space="0" w:color="auto"/>
              <w:left w:val="single" w:sz="4" w:space="0" w:color="auto"/>
              <w:bottom w:val="single" w:sz="4" w:space="0" w:color="auto"/>
              <w:right w:val="single" w:sz="4" w:space="0" w:color="auto"/>
            </w:tcBorders>
            <w:shd w:val="clear" w:color="auto" w:fill="auto"/>
          </w:tcPr>
          <w:p w14:paraId="7BB2FA80"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D-</w:t>
            </w:r>
          </w:p>
        </w:tc>
      </w:tr>
      <w:tr w:rsidR="00F830E8" w:rsidRPr="00494AB8" w14:paraId="19A19EA9"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04E74997"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79-77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FED4C3"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C+</w:t>
            </w:r>
          </w:p>
        </w:tc>
        <w:tc>
          <w:tcPr>
            <w:tcW w:w="0" w:type="auto"/>
            <w:tcBorders>
              <w:top w:val="nil"/>
              <w:left w:val="single" w:sz="4" w:space="0" w:color="auto"/>
              <w:bottom w:val="nil"/>
              <w:right w:val="single" w:sz="4" w:space="0" w:color="auto"/>
            </w:tcBorders>
            <w:shd w:val="clear" w:color="auto" w:fill="auto"/>
          </w:tcPr>
          <w:p w14:paraId="46350B71"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B647"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59 or &lt;</w:t>
            </w:r>
          </w:p>
        </w:tc>
        <w:tc>
          <w:tcPr>
            <w:tcW w:w="478" w:type="dxa"/>
            <w:tcBorders>
              <w:top w:val="single" w:sz="4" w:space="0" w:color="auto"/>
              <w:left w:val="single" w:sz="4" w:space="0" w:color="auto"/>
              <w:bottom w:val="single" w:sz="4" w:space="0" w:color="auto"/>
              <w:right w:val="single" w:sz="4" w:space="0" w:color="auto"/>
            </w:tcBorders>
            <w:shd w:val="clear" w:color="auto" w:fill="auto"/>
          </w:tcPr>
          <w:p w14:paraId="5BD1C5E4" w14:textId="77777777" w:rsidR="00F830E8" w:rsidRPr="00494AB8" w:rsidRDefault="00F830E8" w:rsidP="00A73DC7">
            <w:pPr>
              <w:pStyle w:val="uphxtabletext"/>
              <w:spacing w:before="80" w:beforeAutospacing="0" w:after="80" w:afterAutospacing="0"/>
              <w:jc w:val="both"/>
              <w:rPr>
                <w:rFonts w:ascii="Avenir Book" w:eastAsia="Arial Unicode MS" w:hAnsi="Avenir Book" w:cs="Tahoma"/>
                <w:sz w:val="20"/>
                <w:szCs w:val="20"/>
              </w:rPr>
            </w:pPr>
            <w:r w:rsidRPr="00494AB8">
              <w:rPr>
                <w:rFonts w:ascii="Avenir Book" w:eastAsia="Arial Unicode MS" w:hAnsi="Avenir Book" w:cs="Tahoma"/>
                <w:sz w:val="20"/>
                <w:szCs w:val="20"/>
              </w:rPr>
              <w:t>F</w:t>
            </w:r>
          </w:p>
        </w:tc>
      </w:tr>
    </w:tbl>
    <w:p w14:paraId="68508346" w14:textId="77777777" w:rsidR="00F830E8" w:rsidRPr="00494AB8" w:rsidRDefault="00F830E8" w:rsidP="00A73DC7">
      <w:pPr>
        <w:jc w:val="both"/>
        <w:rPr>
          <w:rFonts w:ascii="Avenir Book" w:hAnsi="Avenir Book" w:cs="Tahoma"/>
          <w:sz w:val="20"/>
        </w:rPr>
      </w:pPr>
    </w:p>
    <w:p w14:paraId="73C8F203"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The following is the University of Redlands grading criteria for graduate-level courses.</w:t>
      </w:r>
    </w:p>
    <w:p w14:paraId="7EF95845" w14:textId="77777777" w:rsidR="00F830E8" w:rsidRPr="00494AB8" w:rsidRDefault="00F830E8" w:rsidP="00A73DC7">
      <w:pPr>
        <w:jc w:val="both"/>
        <w:rPr>
          <w:rFonts w:ascii="Avenir Book" w:hAnsi="Avenir Book" w:cs="Tahoma"/>
          <w:sz w:val="20"/>
        </w:rPr>
      </w:pPr>
    </w:p>
    <w:p w14:paraId="3EBC4095" w14:textId="77777777" w:rsidR="00F830E8" w:rsidRPr="00494AB8" w:rsidRDefault="00F830E8" w:rsidP="00A73DC7">
      <w:pPr>
        <w:spacing w:before="40" w:after="40"/>
        <w:ind w:left="1296" w:hanging="1296"/>
        <w:jc w:val="both"/>
        <w:rPr>
          <w:rFonts w:ascii="Avenir Book" w:hAnsi="Avenir Book" w:cs="Tahoma"/>
          <w:bCs/>
          <w:sz w:val="20"/>
        </w:rPr>
      </w:pPr>
      <w:r w:rsidRPr="00494AB8">
        <w:rPr>
          <w:rFonts w:ascii="Avenir Book" w:hAnsi="Avenir Book" w:cs="Tahoma"/>
          <w:bCs/>
          <w:sz w:val="20"/>
        </w:rPr>
        <w:t>4.0 or 3.7 (A or A-):  Outstanding.  The student displayed exceptional grasp of the material,</w:t>
      </w:r>
      <w:r w:rsidR="001F1329" w:rsidRPr="00494AB8">
        <w:rPr>
          <w:rFonts w:ascii="Avenir Book" w:hAnsi="Avenir Book" w:cs="Tahoma"/>
          <w:bCs/>
          <w:sz w:val="20"/>
        </w:rPr>
        <w:t xml:space="preserve"> </w:t>
      </w:r>
      <w:r w:rsidRPr="00494AB8">
        <w:rPr>
          <w:rFonts w:ascii="Avenir Book" w:hAnsi="Avenir Book" w:cs="Tahoma"/>
          <w:bCs/>
          <w:sz w:val="20"/>
        </w:rPr>
        <w:t>frequently with evidence of intellectual insight and original thought.</w:t>
      </w:r>
    </w:p>
    <w:p w14:paraId="57067529" w14:textId="77777777" w:rsidR="00F830E8" w:rsidRPr="00494AB8" w:rsidRDefault="00F830E8" w:rsidP="00A73DC7">
      <w:pPr>
        <w:spacing w:before="40" w:after="40"/>
        <w:ind w:left="1296" w:hanging="1296"/>
        <w:jc w:val="both"/>
        <w:rPr>
          <w:rFonts w:ascii="Avenir Book" w:hAnsi="Avenir Book" w:cs="Tahoma"/>
          <w:bCs/>
          <w:sz w:val="20"/>
        </w:rPr>
      </w:pPr>
    </w:p>
    <w:p w14:paraId="2DC9885A" w14:textId="77777777" w:rsidR="00F830E8" w:rsidRPr="00494AB8" w:rsidRDefault="00F830E8" w:rsidP="00A73DC7">
      <w:pPr>
        <w:spacing w:before="40" w:after="40"/>
        <w:ind w:left="1296" w:hanging="1296"/>
        <w:jc w:val="both"/>
        <w:rPr>
          <w:rFonts w:ascii="Avenir Book" w:hAnsi="Avenir Book" w:cs="Tahoma"/>
          <w:bCs/>
          <w:sz w:val="20"/>
        </w:rPr>
      </w:pPr>
      <w:r w:rsidRPr="00494AB8">
        <w:rPr>
          <w:rFonts w:ascii="Avenir Book" w:hAnsi="Avenir Book" w:cs="Tahoma"/>
          <w:bCs/>
          <w:sz w:val="20"/>
        </w:rPr>
        <w:t>3.3 or 3.0 (B+ or B): Excellent.  Work demonstrated a thorough grasp of the material with occasional errors and omissions.  Assignments were thoroughly and completely done, with careful attention to detail and clarity and with evidence of intellectual insight.</w:t>
      </w:r>
    </w:p>
    <w:p w14:paraId="2780B219" w14:textId="77777777" w:rsidR="00F830E8" w:rsidRPr="00494AB8" w:rsidRDefault="00F830E8" w:rsidP="00A73DC7">
      <w:pPr>
        <w:spacing w:before="40" w:after="40"/>
        <w:ind w:left="1296" w:hanging="1296"/>
        <w:jc w:val="both"/>
        <w:rPr>
          <w:rFonts w:ascii="Avenir Book" w:hAnsi="Avenir Book" w:cs="Tahoma"/>
          <w:bCs/>
          <w:sz w:val="20"/>
        </w:rPr>
      </w:pPr>
    </w:p>
    <w:p w14:paraId="0F3D34EA" w14:textId="77777777" w:rsidR="00F830E8" w:rsidRPr="00494AB8" w:rsidRDefault="00F830E8" w:rsidP="00A73DC7">
      <w:pPr>
        <w:spacing w:before="40" w:after="40"/>
        <w:ind w:left="1296" w:hanging="1296"/>
        <w:jc w:val="both"/>
        <w:rPr>
          <w:rFonts w:ascii="Avenir Book" w:hAnsi="Avenir Book" w:cs="Tahoma"/>
          <w:bCs/>
          <w:sz w:val="20"/>
        </w:rPr>
      </w:pPr>
      <w:r w:rsidRPr="00494AB8">
        <w:rPr>
          <w:rFonts w:ascii="Avenir Book" w:hAnsi="Avenir Book" w:cs="Tahoma"/>
          <w:bCs/>
          <w:sz w:val="20"/>
        </w:rPr>
        <w:t>2.7, 2.3, or 2.0 (B-, C+, or C): Acceptable.  The quality of work was acceptable, meeting minimal course standards, but was not exceptional. Performance on examinations and other assignments was satisfactory and demonstrated that the student was keeping up with the material and attending to detail.</w:t>
      </w:r>
    </w:p>
    <w:p w14:paraId="3A23A197" w14:textId="77777777" w:rsidR="00F830E8" w:rsidRPr="00494AB8" w:rsidRDefault="00F830E8" w:rsidP="00A73DC7">
      <w:pPr>
        <w:ind w:left="1440" w:hanging="1440"/>
        <w:jc w:val="both"/>
        <w:rPr>
          <w:rFonts w:ascii="Avenir Book" w:hAnsi="Avenir Book" w:cs="Tahoma"/>
          <w:bCs/>
          <w:sz w:val="20"/>
        </w:rPr>
      </w:pPr>
    </w:p>
    <w:p w14:paraId="03FAFA9F" w14:textId="77777777" w:rsidR="00F830E8" w:rsidRPr="00494AB8" w:rsidRDefault="00AE180F" w:rsidP="00A73DC7">
      <w:pPr>
        <w:spacing w:before="40" w:after="40"/>
        <w:ind w:hanging="1008"/>
        <w:jc w:val="both"/>
        <w:rPr>
          <w:rFonts w:ascii="Avenir Book" w:hAnsi="Avenir Book" w:cs="Tahoma"/>
          <w:bCs/>
          <w:sz w:val="20"/>
        </w:rPr>
      </w:pPr>
      <w:r w:rsidRPr="00494AB8">
        <w:rPr>
          <w:rFonts w:ascii="Avenir Book" w:hAnsi="Avenir Book" w:cs="Tahoma"/>
          <w:bCs/>
          <w:sz w:val="20"/>
        </w:rPr>
        <w:tab/>
      </w:r>
      <w:r w:rsidR="00F830E8" w:rsidRPr="00494AB8">
        <w:rPr>
          <w:rFonts w:ascii="Avenir Book" w:hAnsi="Avenir Book" w:cs="Tahoma"/>
          <w:bCs/>
          <w:sz w:val="20"/>
        </w:rPr>
        <w:t xml:space="preserve">Graduate students will not receive credit for </w:t>
      </w:r>
      <w:r w:rsidRPr="00494AB8">
        <w:rPr>
          <w:rFonts w:ascii="Avenir Book" w:hAnsi="Avenir Book" w:cs="Tahoma"/>
          <w:bCs/>
          <w:sz w:val="20"/>
        </w:rPr>
        <w:t xml:space="preserve">a course awarded a grade of 1.7 </w:t>
      </w:r>
      <w:r w:rsidR="00F830E8" w:rsidRPr="00494AB8">
        <w:rPr>
          <w:rFonts w:ascii="Avenir Book" w:hAnsi="Avenir Book" w:cs="Tahoma"/>
          <w:bCs/>
          <w:sz w:val="20"/>
        </w:rPr>
        <w:t>or below.  A cumulative grade point average below 3.0 is not sufficient for good standing in graduate programs.</w:t>
      </w:r>
    </w:p>
    <w:p w14:paraId="4E6D544B" w14:textId="77777777" w:rsidR="00F830E8" w:rsidRPr="00494AB8" w:rsidRDefault="00F830E8" w:rsidP="00A73DC7">
      <w:pPr>
        <w:ind w:left="1440" w:hanging="1440"/>
        <w:jc w:val="both"/>
        <w:rPr>
          <w:rFonts w:ascii="Avenir Book" w:hAnsi="Avenir Book" w:cs="Tahoma"/>
          <w:bCs/>
          <w:sz w:val="20"/>
        </w:rPr>
      </w:pPr>
    </w:p>
    <w:p w14:paraId="5347935E" w14:textId="77777777" w:rsidR="00F830E8" w:rsidRPr="00494AB8" w:rsidRDefault="00F830E8" w:rsidP="00A73DC7">
      <w:pPr>
        <w:ind w:left="1440" w:hanging="1440"/>
        <w:jc w:val="both"/>
        <w:rPr>
          <w:rFonts w:ascii="Avenir Book" w:hAnsi="Avenir Book" w:cs="Tahoma"/>
          <w:bCs/>
          <w:sz w:val="20"/>
        </w:rPr>
      </w:pPr>
      <w:proofErr w:type="gramStart"/>
      <w:r w:rsidRPr="00494AB8">
        <w:rPr>
          <w:rFonts w:ascii="Avenir Book" w:hAnsi="Avenir Book" w:cs="Tahoma"/>
          <w:bCs/>
          <w:sz w:val="20"/>
        </w:rPr>
        <w:t>(C-, D, F) 1.7, 1.3, 1.0, 0.7.</w:t>
      </w:r>
      <w:proofErr w:type="gramEnd"/>
      <w:r w:rsidRPr="00494AB8">
        <w:rPr>
          <w:rFonts w:ascii="Avenir Book" w:hAnsi="Avenir Book" w:cs="Tahoma"/>
          <w:bCs/>
          <w:sz w:val="20"/>
        </w:rPr>
        <w:t xml:space="preserve"> </w:t>
      </w:r>
      <w:proofErr w:type="gramStart"/>
      <w:r w:rsidRPr="00494AB8">
        <w:rPr>
          <w:rFonts w:ascii="Avenir Book" w:hAnsi="Avenir Book" w:cs="Tahoma"/>
          <w:bCs/>
          <w:sz w:val="20"/>
        </w:rPr>
        <w:t>0.0  Unacceptable</w:t>
      </w:r>
      <w:proofErr w:type="gramEnd"/>
      <w:r w:rsidRPr="00494AB8">
        <w:rPr>
          <w:rFonts w:ascii="Avenir Book" w:hAnsi="Avenir Book" w:cs="Tahoma"/>
          <w:bCs/>
          <w:sz w:val="20"/>
        </w:rPr>
        <w:t xml:space="preserve"> for graduate credit.  </w:t>
      </w:r>
    </w:p>
    <w:p w14:paraId="7BED59FB" w14:textId="77777777" w:rsidR="00CD025A" w:rsidRPr="00494AB8" w:rsidRDefault="00CD025A" w:rsidP="00A73DC7">
      <w:pPr>
        <w:keepNext/>
        <w:keepLines/>
        <w:jc w:val="both"/>
        <w:rPr>
          <w:rFonts w:ascii="Avenir Book" w:hAnsi="Avenir Book" w:cs="Tahoma"/>
          <w:sz w:val="20"/>
        </w:rPr>
      </w:pPr>
    </w:p>
    <w:p w14:paraId="5BA1F468" w14:textId="77777777" w:rsidR="00F830E8" w:rsidRPr="00494AB8" w:rsidRDefault="00F830E8" w:rsidP="00A73DC7">
      <w:pPr>
        <w:keepNext/>
        <w:keepLines/>
        <w:jc w:val="both"/>
        <w:rPr>
          <w:rFonts w:ascii="Avenir Book" w:hAnsi="Avenir Book" w:cs="Tahoma"/>
          <w:sz w:val="20"/>
        </w:rPr>
      </w:pPr>
      <w:r w:rsidRPr="00494AB8">
        <w:rPr>
          <w:rFonts w:ascii="Avenir Book" w:hAnsi="Avenir Book" w:cs="Tahoma"/>
          <w:sz w:val="20"/>
        </w:rPr>
        <w:t>Grade of “Incomplete”</w:t>
      </w:r>
    </w:p>
    <w:p w14:paraId="6F2A2E4B" w14:textId="77777777" w:rsidR="00F830E8" w:rsidRPr="00494AB8" w:rsidRDefault="00F830E8" w:rsidP="00A73DC7">
      <w:pPr>
        <w:pBdr>
          <w:top w:val="single" w:sz="6" w:space="0" w:color="FFFFFF"/>
          <w:left w:val="single" w:sz="6" w:space="6" w:color="FFFFFF"/>
          <w:bottom w:val="single" w:sz="6" w:space="0" w:color="FFFFFF"/>
          <w:right w:val="single" w:sz="6" w:space="0" w:color="FFFFFF"/>
        </w:pBdr>
        <w:spacing w:before="40" w:after="40"/>
        <w:jc w:val="both"/>
        <w:rPr>
          <w:rFonts w:ascii="Avenir Book" w:hAnsi="Avenir Book" w:cs="Tahoma"/>
          <w:spacing w:val="-3"/>
          <w:sz w:val="20"/>
        </w:rPr>
      </w:pPr>
      <w:r w:rsidRPr="00494AB8">
        <w:rPr>
          <w:rFonts w:ascii="Avenir Book" w:hAnsi="Avenir Book" w:cs="Tahoma"/>
          <w:spacing w:val="-3"/>
          <w:sz w:val="20"/>
        </w:rPr>
        <w:t xml:space="preserve">An “incomplete” is not given for poor or neglected work.  A grade of “incomplete” is to be granted only for very special reasons and should occur only after a discussion between faculty and student, initiated by the student. The decision of whether or not to grant an incomplete is dependent on an emergency situation that prevents the student from completing (on time) the work necessary for the course.  An incomplete grade will be converted to a permanent grade within eight weeks from the last night of the course.  This means that the instructor must turn in the grade to the Registrar no later than the eighth week.  Any incomplete work must be submitted to the instructor with enough </w:t>
      </w:r>
      <w:proofErr w:type="gramStart"/>
      <w:r w:rsidRPr="00494AB8">
        <w:rPr>
          <w:rFonts w:ascii="Avenir Book" w:hAnsi="Avenir Book" w:cs="Tahoma"/>
          <w:spacing w:val="-3"/>
          <w:sz w:val="20"/>
        </w:rPr>
        <w:t>lead time</w:t>
      </w:r>
      <w:proofErr w:type="gramEnd"/>
      <w:r w:rsidRPr="00494AB8">
        <w:rPr>
          <w:rFonts w:ascii="Avenir Book" w:hAnsi="Avenir Book" w:cs="Tahoma"/>
          <w:spacing w:val="-3"/>
          <w:sz w:val="20"/>
        </w:rPr>
        <w:t xml:space="preserve"> for the instructor to evaluate the work and issue a grade change.  See U of R catalog for further guidance.</w:t>
      </w:r>
    </w:p>
    <w:p w14:paraId="403EDE65" w14:textId="77777777" w:rsidR="00F830E8" w:rsidRPr="00494AB8" w:rsidRDefault="00F830E8" w:rsidP="00A73DC7">
      <w:pPr>
        <w:pStyle w:val="Heading1"/>
        <w:jc w:val="both"/>
        <w:rPr>
          <w:rFonts w:ascii="Avenir Book" w:hAnsi="Avenir Book" w:cs="Tahoma"/>
          <w:sz w:val="20"/>
        </w:rPr>
      </w:pPr>
    </w:p>
    <w:p w14:paraId="46E698F1" w14:textId="77777777" w:rsidR="00A73DC7" w:rsidRPr="00494AB8" w:rsidRDefault="00F830E8" w:rsidP="00A73DC7">
      <w:pPr>
        <w:pStyle w:val="Heading1"/>
        <w:jc w:val="both"/>
        <w:rPr>
          <w:rFonts w:ascii="Avenir Book" w:hAnsi="Avenir Book" w:cs="Tahoma"/>
          <w:sz w:val="20"/>
        </w:rPr>
      </w:pPr>
      <w:r w:rsidRPr="00494AB8">
        <w:rPr>
          <w:rFonts w:ascii="Avenir Book" w:hAnsi="Avenir Book" w:cs="Tahoma"/>
          <w:sz w:val="20"/>
        </w:rPr>
        <w:t>GENERAL POLICIES</w:t>
      </w:r>
    </w:p>
    <w:p w14:paraId="17861DA2" w14:textId="77777777" w:rsidR="00F830E8" w:rsidRPr="00494AB8" w:rsidRDefault="00F830E8" w:rsidP="00A73DC7">
      <w:pPr>
        <w:rPr>
          <w:rFonts w:ascii="Avenir Book" w:hAnsi="Avenir Book"/>
          <w:sz w:val="20"/>
        </w:rPr>
      </w:pPr>
    </w:p>
    <w:p w14:paraId="5DF8FC1A" w14:textId="62D28974" w:rsidR="000012E3" w:rsidRDefault="000012E3" w:rsidP="00A73DC7">
      <w:pPr>
        <w:jc w:val="both"/>
        <w:rPr>
          <w:rFonts w:ascii="Avenir Book" w:hAnsi="Avenir Book" w:cs="Tahoma"/>
          <w:sz w:val="20"/>
        </w:rPr>
      </w:pPr>
      <w:r>
        <w:rPr>
          <w:rFonts w:ascii="Avenir Book" w:hAnsi="Avenir Book" w:cs="Tahoma"/>
          <w:sz w:val="20"/>
        </w:rPr>
        <w:t>Cell Phone and Laptop Policy</w:t>
      </w:r>
    </w:p>
    <w:p w14:paraId="0ED6D5BE" w14:textId="77777777" w:rsidR="000012E3" w:rsidRDefault="000012E3" w:rsidP="00A73DC7">
      <w:pPr>
        <w:jc w:val="both"/>
        <w:rPr>
          <w:rFonts w:ascii="Avenir Book" w:hAnsi="Avenir Book" w:cs="Tahoma"/>
          <w:sz w:val="20"/>
        </w:rPr>
      </w:pPr>
    </w:p>
    <w:p w14:paraId="41F00028" w14:textId="7DAEBE15" w:rsidR="000012E3" w:rsidRDefault="000012E3" w:rsidP="00A73DC7">
      <w:pPr>
        <w:jc w:val="both"/>
        <w:rPr>
          <w:rFonts w:ascii="Avenir Book" w:hAnsi="Avenir Book" w:cs="Tahoma"/>
          <w:sz w:val="20"/>
        </w:rPr>
      </w:pPr>
      <w:r>
        <w:rPr>
          <w:rFonts w:ascii="Avenir Book" w:hAnsi="Avenir Book" w:cs="Tahoma"/>
          <w:sz w:val="20"/>
        </w:rPr>
        <w:t xml:space="preserve">Please </w:t>
      </w:r>
      <w:r w:rsidR="00A07279">
        <w:rPr>
          <w:rFonts w:ascii="Avenir Book" w:hAnsi="Avenir Book" w:cs="Tahoma"/>
          <w:sz w:val="20"/>
        </w:rPr>
        <w:t xml:space="preserve">silence your cell phone by having it vibrate and if it’s an important call, you may leave the classroom to respond.  If you are seen texting in class, I will take your cell phone away and will return it to you at the break.  If you are texting after the break, I will return your phone at the end of class. </w:t>
      </w:r>
    </w:p>
    <w:p w14:paraId="0D7286EC" w14:textId="77777777" w:rsidR="00A07279" w:rsidRDefault="00A07279" w:rsidP="00A73DC7">
      <w:pPr>
        <w:jc w:val="both"/>
        <w:rPr>
          <w:rFonts w:ascii="Avenir Book" w:hAnsi="Avenir Book" w:cs="Tahoma"/>
          <w:sz w:val="20"/>
        </w:rPr>
      </w:pPr>
    </w:p>
    <w:p w14:paraId="33BF2E3B" w14:textId="47A2534C" w:rsidR="00A07279" w:rsidRDefault="00A07279" w:rsidP="00A73DC7">
      <w:pPr>
        <w:jc w:val="both"/>
        <w:rPr>
          <w:rFonts w:ascii="Avenir Book" w:hAnsi="Avenir Book" w:cs="Tahoma"/>
          <w:sz w:val="20"/>
        </w:rPr>
      </w:pPr>
      <w:r>
        <w:rPr>
          <w:rFonts w:ascii="Avenir Book" w:hAnsi="Avenir Book" w:cs="Tahoma"/>
          <w:sz w:val="20"/>
        </w:rPr>
        <w:t>If you wish to take notes with your laptop, you must sit in the front of the class and email me y</w:t>
      </w:r>
      <w:r w:rsidR="00590765">
        <w:rPr>
          <w:rFonts w:ascii="Avenir Book" w:hAnsi="Avenir Book" w:cs="Tahoma"/>
          <w:sz w:val="20"/>
        </w:rPr>
        <w:t xml:space="preserve">our notes at the end of class.  I do not want you doing other work on your laptop during class and if you are— you will have to put it away for the rest of the class. </w:t>
      </w:r>
    </w:p>
    <w:p w14:paraId="485D57FD" w14:textId="77777777" w:rsidR="00A07279" w:rsidRDefault="00A07279" w:rsidP="00A73DC7">
      <w:pPr>
        <w:jc w:val="both"/>
        <w:rPr>
          <w:rFonts w:ascii="Avenir Book" w:hAnsi="Avenir Book" w:cs="Tahoma"/>
          <w:sz w:val="20"/>
        </w:rPr>
      </w:pPr>
    </w:p>
    <w:p w14:paraId="2786EF24" w14:textId="0EE027D8" w:rsidR="00A07279" w:rsidRDefault="00A07279" w:rsidP="00A73DC7">
      <w:pPr>
        <w:jc w:val="both"/>
        <w:rPr>
          <w:rFonts w:ascii="Avenir Book" w:hAnsi="Avenir Book" w:cs="Tahoma"/>
          <w:sz w:val="20"/>
        </w:rPr>
      </w:pPr>
      <w:r>
        <w:rPr>
          <w:rFonts w:ascii="Avenir Book" w:hAnsi="Avenir Book" w:cs="Tahoma"/>
          <w:sz w:val="20"/>
        </w:rPr>
        <w:t xml:space="preserve">Each time you violate either of these polices, it will result in a deduction of 5 points from your total for the class. </w:t>
      </w:r>
      <w:r w:rsidR="00A6595B">
        <w:rPr>
          <w:rFonts w:ascii="Avenir Book" w:hAnsi="Avenir Book" w:cs="Tahoma"/>
          <w:sz w:val="20"/>
        </w:rPr>
        <w:t xml:space="preserve"> Obviously—I want you to be engaged and contributing to class so we can create a collaborative learning environment rich with meaning.</w:t>
      </w:r>
      <w:bookmarkStart w:id="0" w:name="_GoBack"/>
      <w:bookmarkEnd w:id="0"/>
    </w:p>
    <w:p w14:paraId="33EC6476" w14:textId="77777777" w:rsidR="000012E3" w:rsidRDefault="000012E3" w:rsidP="00A73DC7">
      <w:pPr>
        <w:jc w:val="both"/>
        <w:rPr>
          <w:rFonts w:ascii="Avenir Book" w:hAnsi="Avenir Book" w:cs="Tahoma"/>
          <w:sz w:val="20"/>
        </w:rPr>
      </w:pPr>
    </w:p>
    <w:p w14:paraId="0F2B9FA7" w14:textId="77777777" w:rsidR="00A73DC7" w:rsidRPr="00494AB8" w:rsidRDefault="00F830E8" w:rsidP="00A73DC7">
      <w:pPr>
        <w:jc w:val="both"/>
        <w:rPr>
          <w:rFonts w:ascii="Avenir Book" w:hAnsi="Avenir Book" w:cs="Tahoma"/>
          <w:sz w:val="20"/>
        </w:rPr>
      </w:pPr>
      <w:r w:rsidRPr="00494AB8">
        <w:rPr>
          <w:rFonts w:ascii="Avenir Book" w:hAnsi="Avenir Book" w:cs="Tahoma"/>
          <w:sz w:val="20"/>
        </w:rPr>
        <w:t>Participation and Professional Skills</w:t>
      </w:r>
    </w:p>
    <w:p w14:paraId="17988E4E" w14:textId="77777777" w:rsidR="00F830E8" w:rsidRPr="00494AB8" w:rsidRDefault="00F830E8" w:rsidP="00A73DC7">
      <w:pPr>
        <w:jc w:val="both"/>
        <w:rPr>
          <w:rFonts w:ascii="Avenir Book" w:hAnsi="Avenir Book" w:cs="Tahoma"/>
          <w:sz w:val="20"/>
        </w:rPr>
      </w:pPr>
    </w:p>
    <w:p w14:paraId="5298087F" w14:textId="5B5B7088" w:rsidR="00F830E8" w:rsidRPr="00494AB8" w:rsidRDefault="00F830E8" w:rsidP="00A73DC7">
      <w:pPr>
        <w:jc w:val="both"/>
        <w:rPr>
          <w:rFonts w:ascii="Avenir Book" w:hAnsi="Avenir Book" w:cs="Tahoma"/>
          <w:sz w:val="20"/>
        </w:rPr>
      </w:pPr>
      <w:r w:rsidRPr="00494AB8">
        <w:rPr>
          <w:rFonts w:ascii="Avenir Book" w:hAnsi="Avenir Book" w:cs="Tahoma"/>
          <w:sz w:val="20"/>
        </w:rPr>
        <w:lastRenderedPageBreak/>
        <w:t xml:space="preserve">Because of the accelerated nature of this program and the amount of work involved in this course, you must make every effort to attend each entire class session. You are responsible for keeping up in the course readings and assignments. You are furthermore expected to spend a minimum of 16-20 hours of work outside the classroom for each class session. "Professional skills" include the on-time and complete submission of assignments when due; the presentation of typed, double-spaced, and proofread written work; and active participation in the discussions and workshops in class. Please note that classes begin promptly at 6:00 p.m. and conclude at 10:00 p.m. There will be 20-30 minutes </w:t>
      </w:r>
      <w:r w:rsidR="000012E3">
        <w:rPr>
          <w:rFonts w:ascii="Avenir Book" w:hAnsi="Avenir Book" w:cs="Tahoma"/>
          <w:sz w:val="20"/>
        </w:rPr>
        <w:t>of break time per class session—from 7:30 – 8:00</w:t>
      </w:r>
    </w:p>
    <w:p w14:paraId="2D8AD8E3" w14:textId="77777777" w:rsidR="00F830E8" w:rsidRPr="00494AB8" w:rsidRDefault="00F830E8" w:rsidP="00A73DC7">
      <w:pPr>
        <w:jc w:val="both"/>
        <w:rPr>
          <w:rFonts w:ascii="Avenir Book" w:hAnsi="Avenir Book" w:cs="Tahoma"/>
          <w:sz w:val="20"/>
        </w:rPr>
      </w:pPr>
    </w:p>
    <w:p w14:paraId="42AF53C2" w14:textId="77777777" w:rsidR="00F830E8" w:rsidRPr="00494AB8" w:rsidRDefault="00F830E8" w:rsidP="00A73DC7">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z w:val="20"/>
        </w:rPr>
      </w:pPr>
      <w:r w:rsidRPr="00494AB8">
        <w:rPr>
          <w:rFonts w:ascii="Avenir Book" w:hAnsi="Avenir Book" w:cs="Tahoma"/>
          <w:sz w:val="20"/>
        </w:rPr>
        <w:t>Course Time Requirements</w:t>
      </w:r>
    </w:p>
    <w:p w14:paraId="5B2D0467" w14:textId="77777777" w:rsidR="00F830E8" w:rsidRPr="00494AB8" w:rsidRDefault="00F830E8" w:rsidP="00A73DC7">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z w:val="20"/>
        </w:rPr>
      </w:pPr>
      <w:r w:rsidRPr="00494AB8">
        <w:rPr>
          <w:rFonts w:ascii="Avenir Book" w:hAnsi="Avenir Book" w:cs="Tahoma"/>
          <w:sz w:val="20"/>
        </w:rPr>
        <w:t xml:space="preserve">Each 3-credit (Carnegie Unit) graduate course is the equivalent of 160 hours.  In a 6-week accelerated course, that is equivalent to 20 hours per week.  Since you will spend 4 hours each week in class, the course has been designed with the expectation that your homework will be approximately 16 hours per week.   Although the amount of time that you spend studying may depend upon the subject matter, a student should expect to spend an average of 16 hours each week.  </w:t>
      </w:r>
    </w:p>
    <w:p w14:paraId="690ED5D5" w14:textId="77777777" w:rsidR="00F830E8" w:rsidRPr="00494AB8" w:rsidRDefault="00F830E8" w:rsidP="00A73DC7">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z w:val="20"/>
        </w:rPr>
      </w:pPr>
    </w:p>
    <w:p w14:paraId="792E343A"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Disabled Student Services</w:t>
      </w:r>
    </w:p>
    <w:p w14:paraId="7C968BD4"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A student with a documented disability who wishes to request an accommodation should contact the staff at his/her campus or the Disabled Student Services Office on the main campus at (909) 748-8108.</w:t>
      </w:r>
    </w:p>
    <w:p w14:paraId="367F4079" w14:textId="77777777" w:rsidR="00F830E8" w:rsidRPr="00494AB8" w:rsidRDefault="00F830E8" w:rsidP="00A73DC7">
      <w:pPr>
        <w:tabs>
          <w:tab w:val="left" w:pos="-1440"/>
          <w:tab w:val="left" w:pos="-720"/>
          <w:tab w:val="left" w:pos="0"/>
          <w:tab w:val="left" w:pos="720"/>
          <w:tab w:val="left" w:pos="1440"/>
          <w:tab w:val="left" w:pos="2160"/>
          <w:tab w:val="left" w:pos="2880"/>
          <w:tab w:val="left" w:pos="7200"/>
        </w:tabs>
        <w:suppressAutoHyphens/>
        <w:jc w:val="both"/>
        <w:rPr>
          <w:rFonts w:ascii="Avenir Book" w:hAnsi="Avenir Book" w:cs="Tahoma"/>
          <w:sz w:val="20"/>
          <w:u w:val="single"/>
        </w:rPr>
      </w:pPr>
      <w:r w:rsidRPr="00494AB8">
        <w:rPr>
          <w:rFonts w:ascii="Avenir Book" w:hAnsi="Avenir Book" w:cs="Tahoma"/>
          <w:sz w:val="20"/>
          <w:u w:val="single"/>
        </w:rPr>
        <w:t xml:space="preserve"> </w:t>
      </w:r>
    </w:p>
    <w:p w14:paraId="4AD9308E"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Honesty Policy</w:t>
      </w:r>
    </w:p>
    <w:p w14:paraId="0928A62F" w14:textId="77777777" w:rsidR="00F830E8" w:rsidRPr="00494AB8" w:rsidRDefault="00F830E8" w:rsidP="00A73DC7">
      <w:pPr>
        <w:jc w:val="both"/>
        <w:rPr>
          <w:rFonts w:ascii="Avenir Book" w:hAnsi="Avenir Book" w:cs="Tahoma"/>
          <w:sz w:val="20"/>
          <w:u w:val="single"/>
        </w:rPr>
      </w:pPr>
      <w:r w:rsidRPr="00494AB8">
        <w:rPr>
          <w:rFonts w:ascii="Avenir Book" w:hAnsi="Avenir Book" w:cs="Tahoma"/>
          <w:sz w:val="20"/>
        </w:rPr>
        <w:t xml:space="preserve">The University of Redlands Policy on Academic Honesty will be strictly adhered to and applied.  The Procedures for Addressing Academic Honesty are set forth in the University of Redlands Catalog.  It is expected that all students read and understand the Policy and the provisions outlined in the Catalog. </w:t>
      </w:r>
    </w:p>
    <w:p w14:paraId="777C1071" w14:textId="77777777" w:rsidR="00F830E8" w:rsidRPr="00494AB8" w:rsidRDefault="00F830E8" w:rsidP="00A73DC7">
      <w:pPr>
        <w:jc w:val="both"/>
        <w:rPr>
          <w:rFonts w:ascii="Avenir Book" w:hAnsi="Avenir Book" w:cs="Tahoma"/>
          <w:sz w:val="20"/>
        </w:rPr>
      </w:pPr>
    </w:p>
    <w:p w14:paraId="6D8FC82B" w14:textId="77777777" w:rsidR="00F830E8" w:rsidRPr="00494AB8" w:rsidRDefault="00F830E8" w:rsidP="00A73DC7">
      <w:pPr>
        <w:overflowPunct w:val="0"/>
        <w:adjustRightInd w:val="0"/>
        <w:jc w:val="both"/>
        <w:rPr>
          <w:rFonts w:ascii="Avenir Book" w:hAnsi="Avenir Book" w:cs="Tahoma"/>
          <w:sz w:val="20"/>
        </w:rPr>
      </w:pPr>
      <w:r w:rsidRPr="00494AB8">
        <w:rPr>
          <w:rFonts w:ascii="Avenir Book" w:hAnsi="Avenir Book" w:cs="Tahoma"/>
          <w:sz w:val="20"/>
        </w:rPr>
        <w:t>The highest standards of academic conduct are required.  This is particularly true for the proper citation of course and research material in all written assignments.  If you did not actually collect the data or independent</w:t>
      </w:r>
      <w:r w:rsidRPr="00494AB8">
        <w:rPr>
          <w:rFonts w:ascii="Avenir Book" w:hAnsi="Avenir Book" w:cs="Tahoma"/>
          <w:sz w:val="20"/>
        </w:rPr>
        <w:softHyphen/>
        <w:t xml:space="preserve">ly arrive at the idea presented, then a proper citation </w:t>
      </w:r>
      <w:r w:rsidRPr="00494AB8">
        <w:rPr>
          <w:rFonts w:ascii="Avenir Book" w:hAnsi="Avenir Book" w:cs="Tahoma"/>
          <w:sz w:val="20"/>
          <w:u w:val="single"/>
        </w:rPr>
        <w:t>must</w:t>
      </w:r>
      <w:r w:rsidRPr="00494AB8">
        <w:rPr>
          <w:rFonts w:ascii="Avenir Book" w:hAnsi="Avenir Book" w:cs="Tahoma"/>
          <w:sz w:val="20"/>
        </w:rPr>
        <w:t xml:space="preserve"> be used.  Citations (in the form of parenthetical notes, endnotes or footnotes) must be used for quoted or paraphrased text and any time you borrow an idea from an author, the instructor, or your peers.  Using someone else’s sentence or organizational structure, pattern of argument and word choice, even if not exactly similar in every respect, warrants citation.  It is the student’s responsibility to make sure that their citations and quotation marks unambiguously highlight the ideas, words, sentences, and arguments that they borrow from other sources.  Paraphrasing is not simply changing one or two words in a sentence; it completely reconstructs someone else’s idea in your own words.  For guidelines on appropriate citation, quotation, paraphrasing, and plagiarism, see materials provided by the Indiana University’s Writing Tutorial Center at </w:t>
      </w:r>
      <w:hyperlink r:id="rId12" w:history="1">
        <w:r w:rsidRPr="00494AB8">
          <w:rPr>
            <w:rStyle w:val="Hyperlink"/>
            <w:rFonts w:ascii="Avenir Book" w:hAnsi="Avenir Book" w:cs="Tahoma"/>
            <w:sz w:val="20"/>
          </w:rPr>
          <w:t>http://www.indiana.edu/~wts/pamphlets/plagiarism.shtml</w:t>
        </w:r>
      </w:hyperlink>
      <w:r w:rsidRPr="00494AB8">
        <w:rPr>
          <w:rFonts w:ascii="Avenir Book" w:hAnsi="Avenir Book" w:cs="Tahoma"/>
          <w:sz w:val="20"/>
        </w:rPr>
        <w:t xml:space="preserve"> and Harvard University’s Expository Writing Program at </w:t>
      </w:r>
      <w:hyperlink r:id="rId13" w:history="1">
        <w:r w:rsidRPr="00494AB8">
          <w:rPr>
            <w:rStyle w:val="Hyperlink"/>
            <w:rFonts w:ascii="Avenir Book" w:hAnsi="Avenir Book" w:cs="Tahoma"/>
            <w:sz w:val="20"/>
          </w:rPr>
          <w:t>http://www.fas.harvard.edu/~wricntr/resources.html</w:t>
        </w:r>
      </w:hyperlink>
    </w:p>
    <w:p w14:paraId="3524ACB7" w14:textId="77777777" w:rsidR="00F830E8" w:rsidRPr="00494AB8" w:rsidRDefault="00F830E8" w:rsidP="00A73DC7">
      <w:pPr>
        <w:jc w:val="both"/>
        <w:rPr>
          <w:rFonts w:ascii="Avenir Book" w:hAnsi="Avenir Book" w:cs="Tahoma"/>
          <w:sz w:val="20"/>
        </w:rPr>
      </w:pPr>
    </w:p>
    <w:p w14:paraId="5B02BBA6"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Discussion with the instructor and your peers is encouraged before the composition of written work; however, all written work, unless specified by the instructor, is to reflect independent composition and revision.  Students working on group or collaborative assignments are expected to contribute equally to all tasks necessary for completion of the assignment.</w:t>
      </w:r>
    </w:p>
    <w:p w14:paraId="12E5C0F9" w14:textId="77777777" w:rsidR="00F830E8" w:rsidRPr="00494AB8" w:rsidRDefault="00F830E8" w:rsidP="00A73DC7">
      <w:pPr>
        <w:jc w:val="both"/>
        <w:rPr>
          <w:rFonts w:ascii="Avenir Book" w:hAnsi="Avenir Book" w:cs="Tahoma"/>
          <w:sz w:val="20"/>
        </w:rPr>
      </w:pPr>
    </w:p>
    <w:p w14:paraId="1328D8FE"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Students are expected to follow all written and verbal instructions provided by the instructor with regard to written assignments, quizzes and/or exams.  In addition to plagiarism, other impermissible academic behavior includes, but is not limited to, collaboration without instructor consent, falsifying research data, illicit possession of exams, using study aids during exams, unauthorized communication about an assignment or exam, handing in others’ work as your own, reusing assignments or papers from other courses, and impeding equal access to educational resources by other students.</w:t>
      </w:r>
    </w:p>
    <w:p w14:paraId="21193528" w14:textId="77777777" w:rsidR="00F830E8" w:rsidRPr="00494AB8" w:rsidRDefault="00F830E8" w:rsidP="00A73DC7">
      <w:pPr>
        <w:jc w:val="both"/>
        <w:rPr>
          <w:rFonts w:ascii="Avenir Book" w:hAnsi="Avenir Book" w:cs="Tahoma"/>
          <w:sz w:val="20"/>
        </w:rPr>
      </w:pPr>
    </w:p>
    <w:p w14:paraId="5F1911CD"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lastRenderedPageBreak/>
        <w:t xml:space="preserve">Time constraints, the demands of work and family, failing to read the University’s Policy on Academic Honesty, unintentional misuse of sources, or a lack of preparation do not excuse academic dishonesty or otherwise mitigate the appropriate penalty.  </w:t>
      </w:r>
    </w:p>
    <w:p w14:paraId="5FCCD03E" w14:textId="77777777" w:rsidR="00F830E8" w:rsidRPr="00494AB8" w:rsidRDefault="00F830E8" w:rsidP="00A73DC7">
      <w:pPr>
        <w:jc w:val="both"/>
        <w:rPr>
          <w:rFonts w:ascii="Avenir Book" w:hAnsi="Avenir Book" w:cs="Tahoma"/>
          <w:sz w:val="20"/>
        </w:rPr>
      </w:pPr>
    </w:p>
    <w:p w14:paraId="4F5DD482"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If a student is uncertain about appropriate methods of citation or has a question about the academic honesty policy, it is their responsibility to seek guidance from the instructor, a University official, or another reputable source.</w:t>
      </w:r>
    </w:p>
    <w:p w14:paraId="5DAE4DFA" w14:textId="77777777" w:rsidR="00F830E8" w:rsidRPr="00494AB8" w:rsidRDefault="00F830E8" w:rsidP="00A73DC7">
      <w:pPr>
        <w:jc w:val="both"/>
        <w:rPr>
          <w:rFonts w:ascii="Avenir Book" w:hAnsi="Avenir Book" w:cs="Tahoma"/>
          <w:sz w:val="20"/>
        </w:rPr>
      </w:pPr>
    </w:p>
    <w:p w14:paraId="02F245FE"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Late Policy</w:t>
      </w:r>
    </w:p>
    <w:p w14:paraId="2373D068"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Written work is due on the night for which it is assigned. Papers missing a deadline are considered late.</w:t>
      </w:r>
    </w:p>
    <w:p w14:paraId="2D0EE2ED" w14:textId="77777777" w:rsidR="00F830E8" w:rsidRPr="00494AB8" w:rsidRDefault="00F830E8" w:rsidP="00A73DC7">
      <w:pPr>
        <w:jc w:val="both"/>
        <w:rPr>
          <w:rFonts w:ascii="Avenir Book" w:hAnsi="Avenir Book" w:cs="Tahoma"/>
          <w:sz w:val="20"/>
        </w:rPr>
      </w:pPr>
    </w:p>
    <w:p w14:paraId="2F2470F8" w14:textId="77777777" w:rsidR="00F830E8" w:rsidRPr="00494AB8" w:rsidRDefault="00F830E8" w:rsidP="00A73DC7">
      <w:pPr>
        <w:pStyle w:val="Heading2"/>
        <w:jc w:val="both"/>
        <w:rPr>
          <w:rFonts w:ascii="Avenir Book" w:hAnsi="Avenir Book" w:cs="Tahoma"/>
          <w:smallCaps w:val="0"/>
          <w:sz w:val="20"/>
        </w:rPr>
      </w:pPr>
      <w:r w:rsidRPr="00494AB8">
        <w:rPr>
          <w:rFonts w:ascii="Avenir Book" w:hAnsi="Avenir Book" w:cs="Tahoma"/>
          <w:smallCaps w:val="0"/>
          <w:sz w:val="20"/>
        </w:rPr>
        <w:t>Library Services</w:t>
      </w:r>
    </w:p>
    <w:p w14:paraId="240EAFE4" w14:textId="77777777" w:rsidR="00F830E8" w:rsidRPr="00494AB8" w:rsidRDefault="00F830E8" w:rsidP="00A73DC7">
      <w:pPr>
        <w:jc w:val="both"/>
        <w:rPr>
          <w:rFonts w:ascii="Avenir Book" w:hAnsi="Avenir Book" w:cs="Tahoma"/>
          <w:sz w:val="20"/>
        </w:rPr>
      </w:pPr>
    </w:p>
    <w:p w14:paraId="627E707A"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 xml:space="preserve">The UOR </w:t>
      </w:r>
      <w:proofErr w:type="spellStart"/>
      <w:r w:rsidRPr="00494AB8">
        <w:rPr>
          <w:rFonts w:ascii="Avenir Book" w:hAnsi="Avenir Book" w:cs="Tahoma"/>
          <w:sz w:val="20"/>
        </w:rPr>
        <w:t>Armacost</w:t>
      </w:r>
      <w:proofErr w:type="spellEnd"/>
      <w:r w:rsidRPr="00494AB8">
        <w:rPr>
          <w:rFonts w:ascii="Avenir Book" w:hAnsi="Avenir Book" w:cs="Tahoma"/>
          <w:sz w:val="20"/>
        </w:rPr>
        <w:t xml:space="preserve"> Library has a Business Librarian who is particularly helpful for students in the University of Redlands School of Business (URSB). The Business Librarian can be reached at (909) 793-2121 x4733.</w:t>
      </w:r>
    </w:p>
    <w:p w14:paraId="27ADF06F" w14:textId="77777777" w:rsidR="00F830E8" w:rsidRPr="00494AB8" w:rsidRDefault="00F830E8" w:rsidP="00A73DC7">
      <w:pPr>
        <w:jc w:val="both"/>
        <w:rPr>
          <w:rFonts w:ascii="Avenir Book" w:hAnsi="Avenir Book" w:cs="Tahoma"/>
          <w:sz w:val="20"/>
        </w:rPr>
      </w:pPr>
    </w:p>
    <w:p w14:paraId="56ED8C51" w14:textId="77777777" w:rsidR="00F830E8" w:rsidRPr="00494AB8" w:rsidRDefault="00F830E8" w:rsidP="00A73DC7">
      <w:pPr>
        <w:pStyle w:val="Heading2"/>
        <w:jc w:val="both"/>
        <w:rPr>
          <w:rFonts w:ascii="Avenir Book" w:hAnsi="Avenir Book" w:cs="Tahoma"/>
          <w:smallCaps w:val="0"/>
          <w:sz w:val="20"/>
        </w:rPr>
      </w:pPr>
      <w:r w:rsidRPr="00494AB8">
        <w:rPr>
          <w:rFonts w:ascii="Avenir Book" w:hAnsi="Avenir Book" w:cs="Tahoma"/>
          <w:smallCaps w:val="0"/>
          <w:sz w:val="20"/>
        </w:rPr>
        <w:t>Note to Students:</w:t>
      </w:r>
    </w:p>
    <w:p w14:paraId="722CEFE4"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New students may join this class who have not had prior experience in the MA in Management program.  These students will need help integrating into the group, choosing a subject organization for their research, and getting back into school mode. I encourage you to help your new colleagues.</w:t>
      </w:r>
    </w:p>
    <w:p w14:paraId="40FBF052" w14:textId="77777777" w:rsidR="00F830E8" w:rsidRPr="00494AB8" w:rsidRDefault="00F830E8" w:rsidP="00A73DC7">
      <w:pPr>
        <w:jc w:val="both"/>
        <w:rPr>
          <w:rFonts w:ascii="Avenir Book" w:hAnsi="Avenir Book" w:cs="Tahoma"/>
          <w:sz w:val="20"/>
        </w:rPr>
      </w:pPr>
    </w:p>
    <w:p w14:paraId="5949F6B4" w14:textId="77777777" w:rsidR="00F830E8" w:rsidRPr="00494AB8" w:rsidRDefault="00F830E8" w:rsidP="00A73DC7">
      <w:pPr>
        <w:pStyle w:val="Heading1"/>
        <w:jc w:val="both"/>
        <w:rPr>
          <w:rFonts w:ascii="Avenir Book" w:hAnsi="Avenir Book" w:cs="Tahoma"/>
          <w:sz w:val="20"/>
        </w:rPr>
      </w:pPr>
    </w:p>
    <w:p w14:paraId="058A2E89" w14:textId="77777777" w:rsidR="00A73DC7" w:rsidRPr="006E4774" w:rsidRDefault="00F830E8" w:rsidP="006E4774">
      <w:pPr>
        <w:pStyle w:val="Heading1"/>
        <w:rPr>
          <w:rFonts w:ascii="Avenir Book" w:hAnsi="Avenir Book" w:cs="Tahoma"/>
          <w:b/>
          <w:sz w:val="24"/>
          <w:szCs w:val="24"/>
          <w:u w:val="single"/>
        </w:rPr>
      </w:pPr>
      <w:r w:rsidRPr="006E4774">
        <w:rPr>
          <w:rFonts w:ascii="Avenir Book" w:hAnsi="Avenir Book" w:cs="Tahoma"/>
          <w:b/>
          <w:sz w:val="24"/>
          <w:szCs w:val="24"/>
          <w:u w:val="single"/>
        </w:rPr>
        <w:t>COURSE SCHEDULE</w:t>
      </w:r>
    </w:p>
    <w:p w14:paraId="2127FAC3" w14:textId="77777777" w:rsidR="00F830E8" w:rsidRPr="00494AB8" w:rsidRDefault="00F830E8" w:rsidP="00A73DC7">
      <w:pPr>
        <w:rPr>
          <w:rFonts w:ascii="Avenir Book" w:hAnsi="Avenir Book"/>
          <w:sz w:val="20"/>
        </w:rPr>
      </w:pPr>
    </w:p>
    <w:p w14:paraId="15CBDF23" w14:textId="405E48D1" w:rsidR="00A73DC7" w:rsidRPr="00494AB8" w:rsidRDefault="000012E3" w:rsidP="00A73DC7">
      <w:pPr>
        <w:pStyle w:val="Heading2"/>
        <w:tabs>
          <w:tab w:val="left" w:pos="720"/>
          <w:tab w:val="right" w:pos="9360"/>
        </w:tabs>
        <w:jc w:val="both"/>
        <w:rPr>
          <w:rFonts w:ascii="Avenir Book" w:hAnsi="Avenir Book" w:cs="Tahoma"/>
          <w:sz w:val="20"/>
        </w:rPr>
      </w:pPr>
      <w:r>
        <w:rPr>
          <w:rFonts w:ascii="Avenir Book" w:hAnsi="Avenir Book" w:cs="Tahoma"/>
          <w:sz w:val="20"/>
        </w:rPr>
        <w:t>NOVEMBER   14</w:t>
      </w:r>
    </w:p>
    <w:p w14:paraId="493C0274" w14:textId="77777777" w:rsidR="00F830E8" w:rsidRPr="00494AB8" w:rsidRDefault="00F830E8" w:rsidP="00A73DC7">
      <w:pPr>
        <w:pStyle w:val="Heading2"/>
        <w:tabs>
          <w:tab w:val="left" w:pos="720"/>
          <w:tab w:val="right" w:pos="9360"/>
        </w:tabs>
        <w:jc w:val="both"/>
        <w:rPr>
          <w:rFonts w:ascii="Avenir Book" w:hAnsi="Avenir Book" w:cs="Tahoma"/>
          <w:snapToGrid/>
          <w:sz w:val="20"/>
        </w:rPr>
      </w:pPr>
      <w:r w:rsidRPr="00494AB8">
        <w:rPr>
          <w:rFonts w:ascii="Avenir Book" w:hAnsi="Avenir Book" w:cs="Tahoma"/>
          <w:snapToGrid/>
          <w:sz w:val="20"/>
        </w:rPr>
        <w:t xml:space="preserve"> </w:t>
      </w:r>
      <w:r w:rsidRPr="00494AB8">
        <w:rPr>
          <w:rFonts w:ascii="Avenir Book" w:hAnsi="Avenir Book" w:cs="Tahoma"/>
          <w:snapToGrid/>
          <w:sz w:val="20"/>
        </w:rPr>
        <w:tab/>
      </w:r>
    </w:p>
    <w:p w14:paraId="1E36F396"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Read: </w:t>
      </w:r>
      <w:r w:rsidRPr="00494AB8">
        <w:rPr>
          <w:rFonts w:ascii="Avenir Book" w:hAnsi="Avenir Book" w:cs="Tahoma"/>
          <w:sz w:val="20"/>
        </w:rPr>
        <w:tab/>
        <w:t xml:space="preserve">Ch. 1 Group Dynamics </w:t>
      </w:r>
    </w:p>
    <w:p w14:paraId="3D2B73FF" w14:textId="77777777" w:rsidR="00F830E8" w:rsidRDefault="00F830E8" w:rsidP="00A73DC7">
      <w:pPr>
        <w:pStyle w:val="Indent5"/>
        <w:jc w:val="both"/>
        <w:rPr>
          <w:rFonts w:ascii="Avenir Book" w:hAnsi="Avenir Book" w:cs="Tahoma"/>
          <w:sz w:val="20"/>
        </w:rPr>
      </w:pPr>
      <w:r w:rsidRPr="00494AB8">
        <w:rPr>
          <w:rFonts w:ascii="Avenir Book" w:hAnsi="Avenir Book" w:cs="Tahoma"/>
          <w:sz w:val="20"/>
        </w:rPr>
        <w:tab/>
        <w:t>Ch. 3 Group Goals, Social Interdependence, and Trust</w:t>
      </w:r>
    </w:p>
    <w:p w14:paraId="3E403C54" w14:textId="77777777" w:rsidR="005258B9" w:rsidRDefault="005258B9" w:rsidP="00A73DC7">
      <w:pPr>
        <w:pStyle w:val="Indent5"/>
        <w:jc w:val="both"/>
        <w:rPr>
          <w:rFonts w:ascii="Avenir Book" w:hAnsi="Avenir Book" w:cs="Tahoma"/>
          <w:sz w:val="20"/>
        </w:rPr>
      </w:pPr>
    </w:p>
    <w:p w14:paraId="450DEBD3" w14:textId="5D2517D2" w:rsidR="00614C10" w:rsidRDefault="00614C10" w:rsidP="00A73DC7">
      <w:pPr>
        <w:pStyle w:val="Indent5"/>
        <w:jc w:val="both"/>
        <w:rPr>
          <w:rFonts w:ascii="Avenir Book" w:hAnsi="Avenir Book" w:cs="Tahoma"/>
          <w:sz w:val="20"/>
        </w:rPr>
      </w:pPr>
      <w:r>
        <w:rPr>
          <w:rFonts w:ascii="Avenir Book" w:hAnsi="Avenir Book" w:cs="Tahoma"/>
          <w:sz w:val="20"/>
        </w:rPr>
        <w:tab/>
        <w:t>Critical Thinking presentation by instruct</w:t>
      </w:r>
      <w:r w:rsidR="005258B9">
        <w:rPr>
          <w:rFonts w:ascii="Avenir Book" w:hAnsi="Avenir Book" w:cs="Tahoma"/>
          <w:sz w:val="20"/>
        </w:rPr>
        <w:t>or</w:t>
      </w:r>
    </w:p>
    <w:p w14:paraId="5920DF58" w14:textId="730FBFDB" w:rsidR="005258B9" w:rsidRDefault="005258B9" w:rsidP="00A73DC7">
      <w:pPr>
        <w:pStyle w:val="Indent5"/>
        <w:jc w:val="both"/>
        <w:rPr>
          <w:rFonts w:ascii="Avenir Book" w:hAnsi="Avenir Book" w:cs="Tahoma"/>
          <w:sz w:val="20"/>
        </w:rPr>
      </w:pPr>
      <w:r>
        <w:rPr>
          <w:rFonts w:ascii="Avenir Book" w:hAnsi="Avenir Book" w:cs="Tahoma"/>
          <w:sz w:val="20"/>
        </w:rPr>
        <w:tab/>
        <w:t>The Disciplined Mind: presentation by instructor</w:t>
      </w:r>
    </w:p>
    <w:p w14:paraId="421CDBB0" w14:textId="77777777" w:rsidR="00614C10" w:rsidRPr="00494AB8" w:rsidRDefault="00614C10" w:rsidP="00A73DC7">
      <w:pPr>
        <w:pStyle w:val="Indent5"/>
        <w:jc w:val="both"/>
        <w:rPr>
          <w:rFonts w:ascii="Avenir Book" w:hAnsi="Avenir Book" w:cs="Tahoma"/>
          <w:sz w:val="20"/>
        </w:rPr>
      </w:pPr>
    </w:p>
    <w:p w14:paraId="470DC172"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Due: </w:t>
      </w:r>
      <w:r w:rsidRPr="00494AB8">
        <w:rPr>
          <w:rFonts w:ascii="Avenir Book" w:hAnsi="Avenir Book" w:cs="Tahoma"/>
          <w:sz w:val="20"/>
        </w:rPr>
        <w:tab/>
        <w:t>Discussion Question and Self Diagnosis (Self-Diagnosis on p. 3.).</w:t>
      </w:r>
    </w:p>
    <w:p w14:paraId="75C31B03"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r>
      <w:r w:rsidRPr="00494AB8">
        <w:rPr>
          <w:rFonts w:ascii="Avenir Book" w:hAnsi="Avenir Book" w:cs="Tahoma"/>
          <w:sz w:val="20"/>
        </w:rPr>
        <w:tab/>
      </w:r>
    </w:p>
    <w:p w14:paraId="58F031CF" w14:textId="20E305B2" w:rsidR="00A73DC7" w:rsidRPr="00494AB8" w:rsidRDefault="000012E3" w:rsidP="00A73DC7">
      <w:pPr>
        <w:pStyle w:val="Heading2"/>
        <w:tabs>
          <w:tab w:val="left" w:pos="720"/>
          <w:tab w:val="right" w:pos="9360"/>
        </w:tabs>
        <w:jc w:val="both"/>
        <w:rPr>
          <w:rFonts w:ascii="Avenir Book" w:hAnsi="Avenir Book" w:cs="Tahoma"/>
          <w:sz w:val="20"/>
        </w:rPr>
      </w:pPr>
      <w:r>
        <w:rPr>
          <w:rFonts w:ascii="Avenir Book" w:hAnsi="Avenir Book" w:cs="Tahoma"/>
          <w:sz w:val="20"/>
        </w:rPr>
        <w:t>NOVEMBER   21</w:t>
      </w:r>
    </w:p>
    <w:p w14:paraId="11B3A573" w14:textId="77777777" w:rsidR="00F830E8" w:rsidRPr="00494AB8" w:rsidRDefault="00F830E8" w:rsidP="00A73DC7">
      <w:pPr>
        <w:pStyle w:val="Heading2"/>
        <w:tabs>
          <w:tab w:val="left" w:pos="720"/>
          <w:tab w:val="right" w:pos="9360"/>
        </w:tabs>
        <w:jc w:val="both"/>
        <w:rPr>
          <w:rFonts w:ascii="Avenir Book" w:hAnsi="Avenir Book" w:cs="Tahoma"/>
          <w:sz w:val="20"/>
        </w:rPr>
      </w:pPr>
      <w:r w:rsidRPr="00494AB8">
        <w:rPr>
          <w:rFonts w:ascii="Avenir Book" w:hAnsi="Avenir Book" w:cs="Tahoma"/>
          <w:sz w:val="20"/>
        </w:rPr>
        <w:tab/>
      </w:r>
    </w:p>
    <w:p w14:paraId="33DED8B0"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Read: </w:t>
      </w:r>
      <w:r w:rsidRPr="00494AB8">
        <w:rPr>
          <w:rFonts w:ascii="Avenir Book" w:hAnsi="Avenir Book" w:cs="Tahoma"/>
          <w:sz w:val="20"/>
        </w:rPr>
        <w:tab/>
        <w:t xml:space="preserve">Ch. 2 Experiential Learning </w:t>
      </w:r>
    </w:p>
    <w:p w14:paraId="072B9C5A"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t>Ch. 4 Communication Within Groups</w:t>
      </w:r>
    </w:p>
    <w:p w14:paraId="2F19D5F4"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Due: </w:t>
      </w:r>
      <w:r w:rsidRPr="00494AB8">
        <w:rPr>
          <w:rFonts w:ascii="Avenir Book" w:hAnsi="Avenir Book" w:cs="Tahoma"/>
          <w:sz w:val="20"/>
        </w:rPr>
        <w:tab/>
        <w:t>Discussion Question and Self Diagnosis (“Exercise 4.1: Your Communication Behavior (I)” on pp. 132-133).</w:t>
      </w:r>
    </w:p>
    <w:p w14:paraId="0D31C065"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t xml:space="preserve">Paper #1: Diagnosis of Group Goals </w:t>
      </w:r>
    </w:p>
    <w:p w14:paraId="48AE927F"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r>
    </w:p>
    <w:p w14:paraId="6C36E7A1" w14:textId="580CA190" w:rsidR="00A73DC7" w:rsidRPr="00494AB8" w:rsidRDefault="000012E3" w:rsidP="00A73DC7">
      <w:pPr>
        <w:pStyle w:val="Heading2"/>
        <w:tabs>
          <w:tab w:val="left" w:pos="720"/>
          <w:tab w:val="right" w:pos="9360"/>
        </w:tabs>
        <w:jc w:val="both"/>
        <w:rPr>
          <w:rFonts w:ascii="Avenir Book" w:hAnsi="Avenir Book" w:cs="Tahoma"/>
          <w:sz w:val="20"/>
        </w:rPr>
      </w:pPr>
      <w:r>
        <w:rPr>
          <w:rFonts w:ascii="Avenir Book" w:hAnsi="Avenir Book" w:cs="Tahoma"/>
          <w:sz w:val="20"/>
        </w:rPr>
        <w:t>NOVEMBER   26</w:t>
      </w:r>
    </w:p>
    <w:p w14:paraId="1160EEFF" w14:textId="77777777" w:rsidR="00F830E8" w:rsidRPr="00494AB8" w:rsidRDefault="00F830E8" w:rsidP="00A73DC7">
      <w:pPr>
        <w:pStyle w:val="Heading2"/>
        <w:tabs>
          <w:tab w:val="left" w:pos="720"/>
          <w:tab w:val="right" w:pos="9360"/>
        </w:tabs>
        <w:jc w:val="both"/>
        <w:rPr>
          <w:rFonts w:ascii="Avenir Book" w:hAnsi="Avenir Book" w:cs="Tahoma"/>
          <w:sz w:val="20"/>
        </w:rPr>
      </w:pPr>
      <w:r w:rsidRPr="00494AB8">
        <w:rPr>
          <w:rFonts w:ascii="Avenir Book" w:hAnsi="Avenir Book" w:cs="Tahoma"/>
          <w:sz w:val="20"/>
        </w:rPr>
        <w:tab/>
      </w:r>
    </w:p>
    <w:p w14:paraId="4EBD6881"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Read: </w:t>
      </w:r>
      <w:r w:rsidRPr="00494AB8">
        <w:rPr>
          <w:rFonts w:ascii="Avenir Book" w:hAnsi="Avenir Book" w:cs="Tahoma"/>
          <w:sz w:val="20"/>
        </w:rPr>
        <w:tab/>
        <w:t xml:space="preserve">Ch. 7 Decision Making </w:t>
      </w:r>
    </w:p>
    <w:p w14:paraId="535EFBB9"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t>Ch. 8 Controversy and Creativity</w:t>
      </w:r>
    </w:p>
    <w:p w14:paraId="7DEBC065"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Due: </w:t>
      </w:r>
      <w:r w:rsidRPr="00494AB8">
        <w:rPr>
          <w:rFonts w:ascii="Avenir Book" w:hAnsi="Avenir Book" w:cs="Tahoma"/>
          <w:sz w:val="20"/>
        </w:rPr>
        <w:tab/>
        <w:t xml:space="preserve">Discussion Question and Self Diagnosis ("How I Behave Questionnaire" pp.315-316 &amp; "Understanding My Controversy Behavior" on pp. 320-321—Group scores to be computed in class.). </w:t>
      </w:r>
    </w:p>
    <w:p w14:paraId="5840DAE0"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r>
    </w:p>
    <w:p w14:paraId="4B19AAB3" w14:textId="2F59B6D4" w:rsidR="00A73DC7" w:rsidRPr="00494AB8" w:rsidRDefault="000012E3" w:rsidP="00A73DC7">
      <w:pPr>
        <w:pStyle w:val="Heading2"/>
        <w:tabs>
          <w:tab w:val="left" w:pos="720"/>
          <w:tab w:val="right" w:pos="9360"/>
        </w:tabs>
        <w:jc w:val="both"/>
        <w:rPr>
          <w:rFonts w:ascii="Avenir Book" w:hAnsi="Avenir Book" w:cs="Tahoma"/>
          <w:sz w:val="20"/>
        </w:rPr>
      </w:pPr>
      <w:r>
        <w:rPr>
          <w:rFonts w:ascii="Avenir Book" w:hAnsi="Avenir Book" w:cs="Tahoma"/>
          <w:sz w:val="20"/>
        </w:rPr>
        <w:t>DECEMBER   5</w:t>
      </w:r>
    </w:p>
    <w:p w14:paraId="32B68160" w14:textId="77777777" w:rsidR="00F830E8" w:rsidRPr="00494AB8" w:rsidRDefault="00F830E8" w:rsidP="00A73DC7">
      <w:pPr>
        <w:rPr>
          <w:rFonts w:ascii="Avenir Book" w:hAnsi="Avenir Book"/>
          <w:sz w:val="20"/>
        </w:rPr>
      </w:pPr>
    </w:p>
    <w:p w14:paraId="1E8E0C61" w14:textId="77777777" w:rsidR="00F830E8" w:rsidRPr="00494AB8" w:rsidRDefault="00F830E8" w:rsidP="00A73DC7">
      <w:pPr>
        <w:pStyle w:val="bodytextindent0"/>
        <w:widowControl/>
        <w:tabs>
          <w:tab w:val="left" w:pos="720"/>
          <w:tab w:val="right" w:pos="9360"/>
        </w:tabs>
        <w:spacing w:after="0"/>
        <w:ind w:left="0"/>
        <w:jc w:val="both"/>
        <w:rPr>
          <w:rFonts w:ascii="Avenir Book" w:hAnsi="Avenir Book" w:cs="Tahoma"/>
          <w:sz w:val="20"/>
        </w:rPr>
      </w:pPr>
      <w:r w:rsidRPr="00494AB8">
        <w:rPr>
          <w:rFonts w:ascii="Avenir Book" w:hAnsi="Avenir Book" w:cs="Tahoma"/>
          <w:sz w:val="20"/>
        </w:rPr>
        <w:lastRenderedPageBreak/>
        <w:t>Read:</w:t>
      </w:r>
      <w:r w:rsidR="000E224B" w:rsidRPr="00494AB8">
        <w:rPr>
          <w:rFonts w:ascii="Avenir Book" w:hAnsi="Avenir Book" w:cs="Tahoma"/>
          <w:sz w:val="20"/>
        </w:rPr>
        <w:t xml:space="preserve"> </w:t>
      </w:r>
      <w:r w:rsidRPr="00494AB8">
        <w:rPr>
          <w:rFonts w:ascii="Avenir Book" w:hAnsi="Avenir Book" w:cs="Tahoma"/>
          <w:sz w:val="20"/>
        </w:rPr>
        <w:t xml:space="preserve">Ch. 5 Leadership </w:t>
      </w:r>
    </w:p>
    <w:p w14:paraId="4A7DAA2C" w14:textId="77777777" w:rsidR="00F830E8" w:rsidRPr="00494AB8" w:rsidRDefault="00F830E8" w:rsidP="00A73DC7">
      <w:pPr>
        <w:pStyle w:val="bodytextindent0"/>
        <w:widowControl/>
        <w:tabs>
          <w:tab w:val="left" w:pos="720"/>
          <w:tab w:val="right" w:pos="9360"/>
        </w:tabs>
        <w:spacing w:after="0"/>
        <w:ind w:left="0"/>
        <w:jc w:val="both"/>
        <w:rPr>
          <w:rFonts w:ascii="Avenir Book" w:hAnsi="Avenir Book" w:cs="Tahoma"/>
          <w:sz w:val="20"/>
        </w:rPr>
      </w:pPr>
      <w:r w:rsidRPr="00494AB8">
        <w:rPr>
          <w:rFonts w:ascii="Avenir Book" w:hAnsi="Avenir Book" w:cs="Tahoma"/>
          <w:sz w:val="20"/>
        </w:rPr>
        <w:tab/>
        <w:t>Ch. 6 Using Power</w:t>
      </w:r>
    </w:p>
    <w:p w14:paraId="51F63805"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Due: </w:t>
      </w:r>
      <w:r w:rsidRPr="00494AB8">
        <w:rPr>
          <w:rFonts w:ascii="Avenir Book" w:hAnsi="Avenir Book" w:cs="Tahoma"/>
          <w:sz w:val="20"/>
        </w:rPr>
        <w:tab/>
        <w:t>Discussion Question and Self Diagnosis (“Exercise 5.5: Understanding your Leadership Actions Questionnaire” on pp. 187-188. Ignore the Matching Exercise.).</w:t>
      </w:r>
    </w:p>
    <w:p w14:paraId="6DCFF014"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t xml:space="preserve">Paper #2: Diagnosis of Group Goals, Communication, Decision Making, Controversy and Creativity </w:t>
      </w:r>
    </w:p>
    <w:p w14:paraId="5D3A2E6B" w14:textId="77777777" w:rsidR="00F830E8" w:rsidRPr="00494AB8" w:rsidRDefault="00F830E8" w:rsidP="00A73DC7">
      <w:pPr>
        <w:pStyle w:val="Heading2"/>
        <w:tabs>
          <w:tab w:val="left" w:pos="720"/>
          <w:tab w:val="right" w:pos="9360"/>
        </w:tabs>
        <w:jc w:val="both"/>
        <w:rPr>
          <w:rFonts w:ascii="Avenir Book" w:hAnsi="Avenir Book" w:cs="Tahoma"/>
          <w:sz w:val="20"/>
        </w:rPr>
      </w:pPr>
    </w:p>
    <w:p w14:paraId="1C13A227" w14:textId="2D86C906" w:rsidR="00A73DC7" w:rsidRPr="00494AB8" w:rsidRDefault="000012E3" w:rsidP="00A73DC7">
      <w:pPr>
        <w:pStyle w:val="Heading2"/>
        <w:tabs>
          <w:tab w:val="left" w:pos="720"/>
          <w:tab w:val="right" w:pos="9360"/>
        </w:tabs>
        <w:jc w:val="both"/>
        <w:rPr>
          <w:rFonts w:ascii="Avenir Book" w:hAnsi="Avenir Book" w:cs="Tahoma"/>
          <w:sz w:val="20"/>
        </w:rPr>
      </w:pPr>
      <w:r>
        <w:rPr>
          <w:rFonts w:ascii="Avenir Book" w:hAnsi="Avenir Book" w:cs="Tahoma"/>
          <w:sz w:val="20"/>
        </w:rPr>
        <w:t>DECEMBER   12</w:t>
      </w:r>
    </w:p>
    <w:p w14:paraId="38407F7F" w14:textId="77777777" w:rsidR="00F830E8" w:rsidRPr="00494AB8" w:rsidRDefault="00F830E8" w:rsidP="00A73DC7">
      <w:pPr>
        <w:pStyle w:val="Heading2"/>
        <w:tabs>
          <w:tab w:val="left" w:pos="720"/>
          <w:tab w:val="right" w:pos="9360"/>
        </w:tabs>
        <w:jc w:val="both"/>
        <w:rPr>
          <w:rFonts w:ascii="Avenir Book" w:hAnsi="Avenir Book" w:cs="Tahoma"/>
          <w:sz w:val="20"/>
        </w:rPr>
      </w:pPr>
      <w:r w:rsidRPr="00494AB8">
        <w:rPr>
          <w:rFonts w:ascii="Avenir Book" w:hAnsi="Avenir Book" w:cs="Tahoma"/>
          <w:sz w:val="20"/>
        </w:rPr>
        <w:tab/>
      </w:r>
    </w:p>
    <w:p w14:paraId="1D67F000"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Read: </w:t>
      </w:r>
      <w:r w:rsidRPr="00494AB8">
        <w:rPr>
          <w:rFonts w:ascii="Avenir Book" w:hAnsi="Avenir Book" w:cs="Tahoma"/>
          <w:sz w:val="20"/>
        </w:rPr>
        <w:tab/>
        <w:t xml:space="preserve">Ch. 9 Managing Conflict of Interest </w:t>
      </w:r>
    </w:p>
    <w:p w14:paraId="376EE0B4"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t>Ch. 10 Valuing Diversity</w:t>
      </w:r>
    </w:p>
    <w:p w14:paraId="33AF35C7"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Due: </w:t>
      </w:r>
      <w:r w:rsidRPr="00494AB8">
        <w:rPr>
          <w:rFonts w:ascii="Avenir Book" w:hAnsi="Avenir Book" w:cs="Tahoma"/>
          <w:sz w:val="20"/>
        </w:rPr>
        <w:tab/>
        <w:t>Discussion Question and Self Diagnosis ("How You Act in Conflicts" on p. 372-373).</w:t>
      </w:r>
    </w:p>
    <w:p w14:paraId="63AEEBB5" w14:textId="77777777" w:rsidR="00F830E8" w:rsidRPr="00494AB8" w:rsidRDefault="00542B4F" w:rsidP="00A73DC7">
      <w:pPr>
        <w:pStyle w:val="Indent5"/>
        <w:jc w:val="both"/>
        <w:rPr>
          <w:rFonts w:ascii="Avenir Book" w:hAnsi="Avenir Book" w:cs="Tahoma"/>
          <w:sz w:val="20"/>
        </w:rPr>
      </w:pPr>
      <w:r w:rsidRPr="00494AB8">
        <w:rPr>
          <w:rFonts w:ascii="Avenir Book" w:hAnsi="Avenir Book" w:cs="Tahoma"/>
          <w:sz w:val="20"/>
        </w:rPr>
        <w:tab/>
      </w:r>
    </w:p>
    <w:p w14:paraId="4895657B" w14:textId="046367CE" w:rsidR="00A73DC7" w:rsidRPr="00494AB8" w:rsidRDefault="000012E3" w:rsidP="00A73DC7">
      <w:pPr>
        <w:pStyle w:val="Heading2"/>
        <w:tabs>
          <w:tab w:val="left" w:pos="720"/>
          <w:tab w:val="right" w:pos="9360"/>
        </w:tabs>
        <w:jc w:val="both"/>
        <w:rPr>
          <w:rFonts w:ascii="Avenir Book" w:hAnsi="Avenir Book" w:cs="Tahoma"/>
          <w:sz w:val="20"/>
        </w:rPr>
      </w:pPr>
      <w:r>
        <w:rPr>
          <w:rFonts w:ascii="Avenir Book" w:hAnsi="Avenir Book" w:cs="Tahoma"/>
          <w:sz w:val="20"/>
        </w:rPr>
        <w:t xml:space="preserve">DECEMBER   19 </w:t>
      </w:r>
    </w:p>
    <w:p w14:paraId="2662FAA6" w14:textId="77777777" w:rsidR="00F830E8" w:rsidRPr="00494AB8" w:rsidRDefault="00F830E8" w:rsidP="00A73DC7">
      <w:pPr>
        <w:pStyle w:val="Heading2"/>
        <w:tabs>
          <w:tab w:val="left" w:pos="720"/>
          <w:tab w:val="right" w:pos="9360"/>
        </w:tabs>
        <w:jc w:val="both"/>
        <w:rPr>
          <w:rFonts w:ascii="Avenir Book" w:hAnsi="Avenir Book" w:cs="Tahoma"/>
          <w:sz w:val="20"/>
        </w:rPr>
      </w:pPr>
      <w:r w:rsidRPr="00494AB8">
        <w:rPr>
          <w:rFonts w:ascii="Avenir Book" w:hAnsi="Avenir Book" w:cs="Tahoma"/>
          <w:sz w:val="20"/>
        </w:rPr>
        <w:tab/>
      </w:r>
    </w:p>
    <w:p w14:paraId="3E367969"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 xml:space="preserve">Read: </w:t>
      </w:r>
      <w:r w:rsidRPr="00494AB8">
        <w:rPr>
          <w:rFonts w:ascii="Avenir Book" w:hAnsi="Avenir Book" w:cs="Tahoma"/>
          <w:sz w:val="20"/>
        </w:rPr>
        <w:tab/>
        <w:t xml:space="preserve">Ch. 13 Team Development </w:t>
      </w:r>
    </w:p>
    <w:p w14:paraId="4ADC9972"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r>
      <w:proofErr w:type="spellStart"/>
      <w:r w:rsidRPr="00494AB8">
        <w:rPr>
          <w:rFonts w:ascii="Avenir Book" w:hAnsi="Avenir Book" w:cs="Tahoma"/>
          <w:sz w:val="20"/>
        </w:rPr>
        <w:t>Ch</w:t>
      </w:r>
      <w:proofErr w:type="spellEnd"/>
      <w:r w:rsidRPr="00494AB8">
        <w:rPr>
          <w:rFonts w:ascii="Avenir Book" w:hAnsi="Avenir Book" w:cs="Tahoma"/>
          <w:sz w:val="20"/>
        </w:rPr>
        <w:t xml:space="preserve"> 14 Epilogue </w:t>
      </w:r>
    </w:p>
    <w:p w14:paraId="0BF77E43" w14:textId="77777777" w:rsidR="00F830E8" w:rsidRPr="00494AB8" w:rsidRDefault="00F830E8" w:rsidP="00A73DC7">
      <w:pPr>
        <w:pStyle w:val="Indent5"/>
        <w:jc w:val="both"/>
        <w:rPr>
          <w:rFonts w:ascii="Avenir Book" w:hAnsi="Avenir Book" w:cs="Tahoma"/>
          <w:sz w:val="20"/>
        </w:rPr>
      </w:pPr>
      <w:proofErr w:type="gramStart"/>
      <w:r w:rsidRPr="00494AB8">
        <w:rPr>
          <w:rFonts w:ascii="Avenir Book" w:hAnsi="Avenir Book" w:cs="Tahoma"/>
          <w:sz w:val="20"/>
        </w:rPr>
        <w:t xml:space="preserve">Due </w:t>
      </w:r>
      <w:r w:rsidRPr="00494AB8">
        <w:rPr>
          <w:rFonts w:ascii="Avenir Book" w:hAnsi="Avenir Book" w:cs="Tahoma"/>
          <w:sz w:val="20"/>
        </w:rPr>
        <w:tab/>
        <w:t>Discussion Question and Self Diagnosis ("Self Diagnosis" on p. 3 again and "Exercise 14.2: Self-Contract" p.558).</w:t>
      </w:r>
      <w:proofErr w:type="gramEnd"/>
    </w:p>
    <w:p w14:paraId="30B38DA2"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t>Final Paper: Group Diagnosis and Prescription for Change</w:t>
      </w:r>
      <w:r w:rsidR="00C86DA1" w:rsidRPr="00494AB8">
        <w:rPr>
          <w:rFonts w:ascii="Avenir Book" w:hAnsi="Avenir Book" w:cs="Tahoma"/>
          <w:sz w:val="20"/>
        </w:rPr>
        <w:t xml:space="preserve"> (Appendix A)</w:t>
      </w:r>
      <w:r w:rsidRPr="00494AB8">
        <w:rPr>
          <w:rFonts w:ascii="Avenir Book" w:hAnsi="Avenir Book" w:cs="Tahoma"/>
          <w:sz w:val="20"/>
        </w:rPr>
        <w:t xml:space="preserve"> </w:t>
      </w:r>
    </w:p>
    <w:p w14:paraId="734D49A7" w14:textId="77777777" w:rsidR="00F830E8" w:rsidRPr="00494AB8" w:rsidRDefault="00F830E8" w:rsidP="00A73DC7">
      <w:pPr>
        <w:pStyle w:val="Indent5"/>
        <w:jc w:val="both"/>
        <w:rPr>
          <w:rFonts w:ascii="Avenir Book" w:hAnsi="Avenir Book" w:cs="Tahoma"/>
          <w:sz w:val="20"/>
        </w:rPr>
      </w:pPr>
      <w:r w:rsidRPr="00494AB8">
        <w:rPr>
          <w:rFonts w:ascii="Avenir Book" w:hAnsi="Avenir Book" w:cs="Tahoma"/>
          <w:sz w:val="20"/>
        </w:rPr>
        <w:tab/>
        <w:t>Group Presentation due</w:t>
      </w:r>
    </w:p>
    <w:p w14:paraId="770F88A5" w14:textId="77777777" w:rsidR="00F830E8" w:rsidRPr="00494AB8" w:rsidRDefault="00F830E8" w:rsidP="00A73DC7">
      <w:pPr>
        <w:pStyle w:val="Heading1"/>
        <w:jc w:val="both"/>
        <w:rPr>
          <w:rFonts w:ascii="Avenir Book" w:hAnsi="Avenir Book" w:cs="Tahoma"/>
          <w:sz w:val="20"/>
        </w:rPr>
      </w:pPr>
      <w:r w:rsidRPr="00494AB8">
        <w:rPr>
          <w:rFonts w:ascii="Avenir Book" w:hAnsi="Avenir Book" w:cs="Tahoma"/>
          <w:sz w:val="20"/>
        </w:rPr>
        <w:t xml:space="preserve"> </w:t>
      </w:r>
    </w:p>
    <w:p w14:paraId="29FA213F" w14:textId="77777777" w:rsidR="00F830E8" w:rsidRPr="00494AB8" w:rsidRDefault="00F830E8" w:rsidP="00A73DC7">
      <w:pPr>
        <w:pStyle w:val="Heading1"/>
        <w:jc w:val="both"/>
        <w:rPr>
          <w:rFonts w:ascii="Avenir Book" w:hAnsi="Avenir Book" w:cs="Tahoma"/>
          <w:sz w:val="20"/>
        </w:rPr>
      </w:pPr>
      <w:r w:rsidRPr="00494AB8">
        <w:rPr>
          <w:rFonts w:ascii="Avenir Book" w:hAnsi="Avenir Book" w:cs="Tahoma"/>
          <w:sz w:val="20"/>
        </w:rPr>
        <w:br w:type="page"/>
      </w:r>
      <w:r w:rsidRPr="00494AB8">
        <w:rPr>
          <w:rFonts w:ascii="Avenir Book" w:hAnsi="Avenir Book" w:cs="Tahoma"/>
          <w:sz w:val="20"/>
        </w:rPr>
        <w:lastRenderedPageBreak/>
        <w:t>Appendix A: Integrative Diagnosis and Prescription for Change</w:t>
      </w:r>
    </w:p>
    <w:p w14:paraId="7BDA38BD" w14:textId="77777777" w:rsidR="00F830E8" w:rsidRPr="00494AB8" w:rsidRDefault="00F830E8" w:rsidP="00A73DC7">
      <w:pPr>
        <w:jc w:val="both"/>
        <w:rPr>
          <w:rFonts w:ascii="Avenir Book" w:hAnsi="Avenir Book" w:cs="Tahoma"/>
          <w:sz w:val="20"/>
        </w:rPr>
      </w:pPr>
    </w:p>
    <w:p w14:paraId="7DBF961B"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The metaphor of diagnosis and prescription for change runs throughout the MA in Management program. In other courses, such as Organization Theory, you also diagnose a situation using different perspectives (structural, symbolic, political, etc.) and make a prescription for change. In your final course in the M.A. in Management, MGMT699 The Reflective Manager, you will analyze a target organization from different perspectives, only the perspectives will come from the different courses you have taken. You may evaluate an organizational situation using an ethical perspective, from the perspective of leadership, from the human resources perspective and others. This kind of ability to integrate knowledge from different perspectives into a diagnosis and a prescription for change is crucial when it comes to using management knowledge to improve organizations. Think of the papers in this class as practice for your final portfolio assignment in MGMT 699 The Reflective Manager.</w:t>
      </w:r>
    </w:p>
    <w:p w14:paraId="39EE75EE" w14:textId="77777777" w:rsidR="00F830E8" w:rsidRPr="00494AB8" w:rsidRDefault="00F830E8" w:rsidP="00A73DC7">
      <w:pPr>
        <w:jc w:val="both"/>
        <w:rPr>
          <w:rFonts w:ascii="Avenir Book" w:hAnsi="Avenir Book" w:cs="Tahoma"/>
          <w:sz w:val="20"/>
        </w:rPr>
      </w:pPr>
    </w:p>
    <w:p w14:paraId="0C2F0980" w14:textId="77777777" w:rsidR="00F830E8" w:rsidRPr="00494AB8" w:rsidRDefault="00F830E8" w:rsidP="00A73DC7">
      <w:pPr>
        <w:pStyle w:val="Heading3"/>
        <w:jc w:val="both"/>
        <w:rPr>
          <w:rFonts w:ascii="Avenir Book" w:hAnsi="Avenir Book" w:cs="Tahoma"/>
          <w:i w:val="0"/>
          <w:sz w:val="20"/>
        </w:rPr>
      </w:pPr>
      <w:r w:rsidRPr="00494AB8">
        <w:rPr>
          <w:rFonts w:ascii="Avenir Book" w:hAnsi="Avenir Book" w:cs="Tahoma"/>
          <w:i w:val="0"/>
          <w:sz w:val="20"/>
        </w:rPr>
        <w:t>Grading criteria for Integrative Portfolio Assignment</w:t>
      </w:r>
    </w:p>
    <w:p w14:paraId="038C2568" w14:textId="77777777" w:rsidR="00F830E8" w:rsidRPr="00494AB8" w:rsidRDefault="00F830E8" w:rsidP="00A73DC7">
      <w:pPr>
        <w:jc w:val="both"/>
        <w:rPr>
          <w:rFonts w:ascii="Avenir Book" w:hAnsi="Avenir Book" w:cs="Tahoma"/>
          <w:sz w:val="20"/>
        </w:rPr>
      </w:pPr>
    </w:p>
    <w:p w14:paraId="3283B936" w14:textId="77777777" w:rsidR="00F830E8" w:rsidRPr="00494AB8" w:rsidRDefault="00F830E8" w:rsidP="00A73DC7">
      <w:pPr>
        <w:tabs>
          <w:tab w:val="left" w:pos="547"/>
          <w:tab w:val="num" w:pos="720"/>
        </w:tabs>
        <w:spacing w:after="100" w:afterAutospacing="1"/>
        <w:jc w:val="both"/>
        <w:rPr>
          <w:rFonts w:ascii="Avenir Book" w:hAnsi="Avenir Book" w:cs="Tahoma"/>
          <w:color w:val="000000"/>
          <w:sz w:val="20"/>
        </w:rPr>
      </w:pPr>
      <w:r w:rsidRPr="00494AB8">
        <w:rPr>
          <w:rFonts w:ascii="Avenir Book" w:hAnsi="Avenir Book" w:cs="Tahoma"/>
          <w:color w:val="000000"/>
          <w:sz w:val="20"/>
        </w:rPr>
        <w:t>Written communications is an essential tool for any p</w:t>
      </w:r>
      <w:r w:rsidR="000E224B" w:rsidRPr="00494AB8">
        <w:rPr>
          <w:rFonts w:ascii="Avenir Book" w:hAnsi="Avenir Book" w:cs="Tahoma"/>
          <w:color w:val="000000"/>
          <w:sz w:val="20"/>
        </w:rPr>
        <w:t xml:space="preserve">rofessional. As with any skill, </w:t>
      </w:r>
      <w:r w:rsidRPr="00494AB8">
        <w:rPr>
          <w:rFonts w:ascii="Avenir Book" w:hAnsi="Avenir Book" w:cs="Tahoma"/>
          <w:color w:val="000000"/>
          <w:sz w:val="20"/>
        </w:rPr>
        <w:t>writing well is the result of practice followed by feedback</w:t>
      </w:r>
      <w:r w:rsidR="00992D2B" w:rsidRPr="00494AB8">
        <w:rPr>
          <w:rFonts w:ascii="Avenir Book" w:hAnsi="Avenir Book" w:cs="Tahoma"/>
          <w:color w:val="000000"/>
          <w:sz w:val="20"/>
        </w:rPr>
        <w:t xml:space="preserve"> </w:t>
      </w:r>
      <w:r w:rsidR="000E224B" w:rsidRPr="00494AB8">
        <w:rPr>
          <w:rFonts w:ascii="Avenir Book" w:hAnsi="Avenir Book" w:cs="Tahoma"/>
          <w:color w:val="000000"/>
          <w:sz w:val="20"/>
        </w:rPr>
        <w:t>and</w:t>
      </w:r>
      <w:r w:rsidRPr="00494AB8">
        <w:rPr>
          <w:rFonts w:ascii="Avenir Book" w:hAnsi="Avenir Book" w:cs="Tahoma"/>
          <w:color w:val="000000"/>
          <w:sz w:val="20"/>
        </w:rPr>
        <w:t xml:space="preserve"> the use of relevant and appropriate sources. Therefore, the quality of writing is graded as part of every written assignment at the University of Redlands.  You should address the following guidelines when preparing your papers. </w:t>
      </w:r>
    </w:p>
    <w:p w14:paraId="02650977" w14:textId="77777777" w:rsidR="00F830E8" w:rsidRPr="00494AB8" w:rsidRDefault="00F830E8" w:rsidP="00A73DC7">
      <w:pPr>
        <w:tabs>
          <w:tab w:val="left" w:pos="547"/>
          <w:tab w:val="num" w:pos="720"/>
        </w:tabs>
        <w:spacing w:after="100" w:afterAutospacing="1"/>
        <w:jc w:val="both"/>
        <w:rPr>
          <w:rFonts w:ascii="Avenir Book" w:hAnsi="Avenir Book" w:cs="Tahoma"/>
          <w:color w:val="000000"/>
          <w:sz w:val="20"/>
        </w:rPr>
      </w:pPr>
      <w:r w:rsidRPr="00494AB8">
        <w:rPr>
          <w:rFonts w:ascii="Avenir Book" w:hAnsi="Avenir Book" w:cs="Tahoma"/>
          <w:color w:val="000000"/>
          <w:sz w:val="20"/>
        </w:rPr>
        <w:t>  </w:t>
      </w:r>
      <w:r w:rsidRPr="00494AB8">
        <w:rPr>
          <w:rStyle w:val="Strong"/>
          <w:rFonts w:ascii="Avenir Book" w:hAnsi="Avenir Book" w:cs="Tahoma"/>
          <w:b w:val="0"/>
          <w:color w:val="000000"/>
          <w:sz w:val="20"/>
        </w:rPr>
        <w:t>Content &amp; Development 50%</w:t>
      </w:r>
    </w:p>
    <w:p w14:paraId="7928BA39"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All key elements of the assignment are covered in a substantive way. </w:t>
      </w:r>
    </w:p>
    <w:p w14:paraId="2A7D0C0E"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Content is comprehensive, accurate, and/or persuasive. </w:t>
      </w:r>
    </w:p>
    <w:p w14:paraId="1A443C7F" w14:textId="5DCC55BB"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Major points are stated clearly, are supported by specific details, examples, or analysis, and are organized logically. </w:t>
      </w:r>
    </w:p>
    <w:p w14:paraId="46D18B95" w14:textId="79918C74"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Where appropriate, the paper supports major points with theory relevant to the development of the ideas, and uses the vocabulary of the theory correctly. </w:t>
      </w:r>
    </w:p>
    <w:p w14:paraId="6FE4BCDA" w14:textId="1AB90CB6"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Theory and practice are integrated, whereby the writer is able to link theories to </w:t>
      </w:r>
      <w:r w:rsidR="00516538">
        <w:rPr>
          <w:rFonts w:ascii="Avenir Book" w:hAnsi="Avenir Book" w:cs="Tahoma"/>
          <w:color w:val="000000"/>
          <w:sz w:val="20"/>
        </w:rPr>
        <w:t xml:space="preserve">practical </w:t>
      </w:r>
      <w:r w:rsidRPr="00494AB8">
        <w:rPr>
          <w:rFonts w:ascii="Avenir Book" w:hAnsi="Avenir Book" w:cs="Tahoma"/>
          <w:color w:val="000000"/>
          <w:sz w:val="20"/>
        </w:rPr>
        <w:t xml:space="preserve">experience (i.e., application to a real-world work setting). </w:t>
      </w:r>
    </w:p>
    <w:p w14:paraId="352DDC59"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Research is adequate and timely for the topic. </w:t>
      </w:r>
    </w:p>
    <w:p w14:paraId="3B6B2490" w14:textId="75419ABD"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The context and purpose of the writing is clear (e.g., critique, research, sample memo, and business plan).</w:t>
      </w:r>
    </w:p>
    <w:p w14:paraId="1866872D" w14:textId="77777777" w:rsidR="000E224B" w:rsidRPr="00494AB8" w:rsidRDefault="00F830E8" w:rsidP="00A73DC7">
      <w:pPr>
        <w:tabs>
          <w:tab w:val="left" w:pos="547"/>
          <w:tab w:val="num" w:pos="720"/>
        </w:tabs>
        <w:spacing w:after="100" w:afterAutospacing="1"/>
        <w:jc w:val="both"/>
        <w:rPr>
          <w:rFonts w:ascii="Avenir Book" w:hAnsi="Avenir Book" w:cs="Tahoma"/>
          <w:bCs/>
          <w:color w:val="000000"/>
          <w:sz w:val="20"/>
        </w:rPr>
      </w:pPr>
      <w:r w:rsidRPr="00494AB8">
        <w:rPr>
          <w:rFonts w:ascii="Avenir Book" w:hAnsi="Avenir Book" w:cs="Tahoma"/>
          <w:bCs/>
          <w:color w:val="000000"/>
          <w:sz w:val="20"/>
        </w:rPr>
        <w:t> </w:t>
      </w:r>
    </w:p>
    <w:p w14:paraId="305C7B2D" w14:textId="77777777" w:rsidR="00F830E8" w:rsidRPr="00494AB8" w:rsidRDefault="00F830E8" w:rsidP="00A73DC7">
      <w:pPr>
        <w:tabs>
          <w:tab w:val="left" w:pos="547"/>
          <w:tab w:val="num" w:pos="720"/>
        </w:tabs>
        <w:spacing w:after="100" w:afterAutospacing="1"/>
        <w:jc w:val="both"/>
        <w:rPr>
          <w:rFonts w:ascii="Avenir Book" w:hAnsi="Avenir Book" w:cs="Tahoma"/>
          <w:color w:val="000000"/>
          <w:sz w:val="20"/>
        </w:rPr>
      </w:pPr>
      <w:r w:rsidRPr="00494AB8">
        <w:rPr>
          <w:rFonts w:ascii="Avenir Book" w:hAnsi="Avenir Book" w:cs="Tahoma"/>
          <w:bCs/>
          <w:color w:val="000000"/>
          <w:sz w:val="20"/>
        </w:rPr>
        <w:t>Organization 20%</w:t>
      </w:r>
    </w:p>
    <w:p w14:paraId="66EE3F2B"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The structure of the paper is clear and easy to follow. </w:t>
      </w:r>
    </w:p>
    <w:p w14:paraId="5CFA3BF2" w14:textId="749209AC"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The paper’s organization emphasizes the central theme or purpose and is directed toward the appropriate audience. </w:t>
      </w:r>
    </w:p>
    <w:p w14:paraId="06DA9F44"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Ideas flow in a logical sequence. </w:t>
      </w:r>
    </w:p>
    <w:p w14:paraId="0C1C99D8" w14:textId="70DA38A6"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lastRenderedPageBreak/>
        <w:sym w:font="Symbol" w:char="00B7"/>
      </w:r>
      <w:r w:rsidRPr="00494AB8">
        <w:rPr>
          <w:rFonts w:ascii="Avenir Book" w:hAnsi="Avenir Book" w:cs="Tahoma"/>
          <w:color w:val="000000"/>
          <w:sz w:val="20"/>
        </w:rPr>
        <w:t xml:space="preserve">        The introduction provides sufficient background on the topic and previews major points. </w:t>
      </w:r>
    </w:p>
    <w:p w14:paraId="4046B867" w14:textId="0C3B9ABE"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Paragraph transitions are logical and reinforce the flow of thought throughout the paper. </w:t>
      </w:r>
    </w:p>
    <w:p w14:paraId="741D2573"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The conclusion is logical and flows from the body of the paper. </w:t>
      </w:r>
    </w:p>
    <w:p w14:paraId="1D32AB69"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The conclusion reviews the major points.</w:t>
      </w:r>
    </w:p>
    <w:p w14:paraId="3BE68DB9" w14:textId="77777777" w:rsidR="00F830E8" w:rsidRPr="00494AB8" w:rsidRDefault="00F830E8" w:rsidP="00A73DC7">
      <w:pPr>
        <w:tabs>
          <w:tab w:val="left" w:pos="547"/>
          <w:tab w:val="num" w:pos="720"/>
        </w:tabs>
        <w:spacing w:after="100" w:afterAutospacing="1"/>
        <w:jc w:val="both"/>
        <w:rPr>
          <w:rFonts w:ascii="Avenir Book" w:hAnsi="Avenir Book" w:cs="Tahoma"/>
          <w:color w:val="000000"/>
          <w:sz w:val="20"/>
        </w:rPr>
      </w:pPr>
      <w:r w:rsidRPr="00494AB8">
        <w:rPr>
          <w:rFonts w:ascii="Avenir Book" w:hAnsi="Avenir Book" w:cs="Tahoma"/>
          <w:bCs/>
          <w:color w:val="000000"/>
          <w:sz w:val="20"/>
        </w:rPr>
        <w:t> </w:t>
      </w:r>
      <w:r w:rsidR="000E224B" w:rsidRPr="00494AB8">
        <w:rPr>
          <w:rStyle w:val="Strong"/>
          <w:rFonts w:ascii="Avenir Book" w:hAnsi="Avenir Book" w:cs="Tahoma"/>
          <w:b w:val="0"/>
          <w:color w:val="000000"/>
          <w:sz w:val="20"/>
        </w:rPr>
        <w:t xml:space="preserve">Format </w:t>
      </w:r>
      <w:r w:rsidRPr="00494AB8">
        <w:rPr>
          <w:rStyle w:val="Strong"/>
          <w:rFonts w:ascii="Avenir Book" w:hAnsi="Avenir Book" w:cs="Tahoma"/>
          <w:b w:val="0"/>
          <w:color w:val="000000"/>
          <w:sz w:val="20"/>
        </w:rPr>
        <w:t>10%</w:t>
      </w:r>
    </w:p>
    <w:p w14:paraId="16D7BCFD" w14:textId="179F203A"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The paper, including citations and the reference page, follows guidelines given here and in the University of Redlands-approved style guide: </w:t>
      </w:r>
      <w:r w:rsidRPr="00494AB8">
        <w:rPr>
          <w:rFonts w:ascii="Avenir Book" w:hAnsi="Avenir Book" w:cs="Tahoma"/>
          <w:bCs/>
          <w:iCs/>
          <w:color w:val="000000"/>
          <w:sz w:val="20"/>
        </w:rPr>
        <w:t>The Publication Manual of the American Psychological Association (5</w:t>
      </w:r>
      <w:r w:rsidRPr="00494AB8">
        <w:rPr>
          <w:rFonts w:ascii="Avenir Book" w:hAnsi="Avenir Book" w:cs="Tahoma"/>
          <w:bCs/>
          <w:iCs/>
          <w:color w:val="000000"/>
          <w:sz w:val="20"/>
          <w:vertAlign w:val="superscript"/>
        </w:rPr>
        <w:t>th</w:t>
      </w:r>
      <w:r w:rsidRPr="00494AB8">
        <w:rPr>
          <w:rFonts w:ascii="Avenir Book" w:hAnsi="Avenir Book" w:cs="Tahoma"/>
          <w:bCs/>
          <w:iCs/>
          <w:color w:val="000000"/>
          <w:sz w:val="20"/>
        </w:rPr>
        <w:t xml:space="preserve"> edition).  </w:t>
      </w:r>
    </w:p>
    <w:p w14:paraId="7A937A45" w14:textId="2305682C" w:rsidR="000E224B" w:rsidRPr="00494AB8" w:rsidRDefault="00F830E8" w:rsidP="00516538">
      <w:pPr>
        <w:pStyle w:val="BodyTextIndent"/>
        <w:tabs>
          <w:tab w:val="clear" w:pos="572"/>
          <w:tab w:val="left" w:pos="547"/>
          <w:tab w:val="num" w:pos="720"/>
        </w:tabs>
        <w:ind w:left="360" w:hanging="576"/>
        <w:jc w:val="both"/>
        <w:rPr>
          <w:rFonts w:ascii="Avenir Book" w:hAnsi="Avenir Book" w:cs="Tahoma"/>
          <w:color w:val="000000"/>
          <w:sz w:val="20"/>
        </w:rPr>
      </w:pPr>
      <w:r w:rsidRPr="00494AB8">
        <w:rPr>
          <w:rFonts w:ascii="Avenir Book" w:hAnsi="Avenir Book" w:cs="Tahoma"/>
          <w:color w:val="000000"/>
          <w:sz w:val="20"/>
        </w:rPr>
        <w:t xml:space="preserve">        </w:t>
      </w:r>
      <w:r w:rsidR="000E224B" w:rsidRPr="00494AB8">
        <w:rPr>
          <w:rFonts w:ascii="Avenir Book" w:hAnsi="Avenir Book" w:cs="Tahoma"/>
          <w:color w:val="000000"/>
          <w:sz w:val="20"/>
        </w:rPr>
        <w:tab/>
      </w:r>
      <w:r w:rsidR="000E224B" w:rsidRPr="00494AB8">
        <w:rPr>
          <w:rFonts w:ascii="Avenir Book" w:hAnsi="Avenir Book" w:cs="Tahoma"/>
          <w:color w:val="000000"/>
          <w:sz w:val="20"/>
        </w:rPr>
        <w:tab/>
      </w:r>
      <w:r w:rsidRPr="00494AB8">
        <w:rPr>
          <w:rFonts w:ascii="Avenir Book" w:hAnsi="Avenir Book" w:cs="Tahoma"/>
          <w:color w:val="000000"/>
          <w:sz w:val="20"/>
        </w:rPr>
        <w:t>The paper is laid out effectively and uses reader-friendly aids (e.g., sections,</w:t>
      </w:r>
      <w:r w:rsidR="000E224B" w:rsidRPr="00494AB8">
        <w:rPr>
          <w:rFonts w:ascii="Avenir Book" w:hAnsi="Avenir Book" w:cs="Tahoma"/>
          <w:color w:val="000000"/>
          <w:sz w:val="20"/>
        </w:rPr>
        <w:t xml:space="preserve"> </w:t>
      </w:r>
      <w:r w:rsidRPr="00494AB8">
        <w:rPr>
          <w:rFonts w:ascii="Avenir Book" w:hAnsi="Avenir Book" w:cs="Tahoma"/>
          <w:color w:val="000000"/>
          <w:sz w:val="20"/>
        </w:rPr>
        <w:t xml:space="preserve">summaries, table of contents, indices, and appendices), when appropriate. </w:t>
      </w:r>
      <w:r w:rsidR="000E224B" w:rsidRPr="00494AB8">
        <w:rPr>
          <w:rFonts w:ascii="Avenir Book" w:hAnsi="Avenir Book" w:cs="Tahoma"/>
          <w:color w:val="000000"/>
          <w:sz w:val="20"/>
        </w:rPr>
        <w:tab/>
      </w:r>
      <w:r w:rsidR="000E224B" w:rsidRPr="00494AB8">
        <w:rPr>
          <w:rFonts w:ascii="Avenir Book" w:hAnsi="Avenir Book" w:cs="Tahoma"/>
          <w:color w:val="000000"/>
          <w:sz w:val="20"/>
        </w:rPr>
        <w:tab/>
      </w:r>
    </w:p>
    <w:p w14:paraId="217A3734" w14:textId="77777777" w:rsidR="00516538" w:rsidRDefault="000E224B" w:rsidP="00A73DC7">
      <w:pPr>
        <w:pStyle w:val="BodyTextIndent"/>
        <w:tabs>
          <w:tab w:val="clear" w:pos="572"/>
          <w:tab w:val="left" w:pos="547"/>
          <w:tab w:val="num" w:pos="720"/>
        </w:tabs>
        <w:ind w:left="360" w:hanging="576"/>
        <w:jc w:val="both"/>
        <w:rPr>
          <w:rFonts w:ascii="Avenir Book" w:hAnsi="Avenir Book" w:cs="Tahoma"/>
          <w:color w:val="000000"/>
          <w:sz w:val="20"/>
        </w:rPr>
      </w:pPr>
      <w:r w:rsidRPr="00494AB8">
        <w:rPr>
          <w:rFonts w:ascii="Avenir Book" w:hAnsi="Avenir Book" w:cs="Tahoma"/>
          <w:color w:val="000000"/>
          <w:sz w:val="20"/>
        </w:rPr>
        <w:tab/>
      </w:r>
      <w:r w:rsidRPr="00494AB8">
        <w:rPr>
          <w:rFonts w:ascii="Avenir Book" w:hAnsi="Avenir Book" w:cs="Tahoma"/>
          <w:color w:val="000000"/>
          <w:sz w:val="20"/>
        </w:rPr>
        <w:tab/>
      </w:r>
      <w:r w:rsidRPr="00494AB8">
        <w:rPr>
          <w:rFonts w:ascii="Avenir Book" w:hAnsi="Avenir Book" w:cs="Tahoma"/>
          <w:color w:val="000000"/>
          <w:sz w:val="20"/>
        </w:rPr>
        <w:tab/>
      </w:r>
      <w:r w:rsidRPr="00494AB8">
        <w:rPr>
          <w:rFonts w:ascii="Avenir Book" w:hAnsi="Avenir Book" w:cs="Tahoma"/>
          <w:color w:val="000000"/>
          <w:sz w:val="20"/>
        </w:rPr>
        <w:tab/>
      </w:r>
    </w:p>
    <w:p w14:paraId="06C69F15" w14:textId="0B49405F" w:rsidR="00F830E8" w:rsidRPr="00494AB8" w:rsidRDefault="00516538" w:rsidP="00A73DC7">
      <w:pPr>
        <w:pStyle w:val="BodyTextIndent"/>
        <w:tabs>
          <w:tab w:val="clear" w:pos="572"/>
          <w:tab w:val="left" w:pos="547"/>
          <w:tab w:val="num" w:pos="720"/>
        </w:tabs>
        <w:ind w:left="360" w:hanging="576"/>
        <w:jc w:val="both"/>
        <w:rPr>
          <w:rFonts w:ascii="Avenir Book" w:hAnsi="Avenir Book" w:cs="Tahoma"/>
          <w:color w:val="000000"/>
          <w:sz w:val="20"/>
        </w:rPr>
      </w:pPr>
      <w:r>
        <w:rPr>
          <w:rFonts w:ascii="Avenir Book" w:hAnsi="Avenir Book" w:cs="Tahoma"/>
          <w:color w:val="000000"/>
          <w:sz w:val="20"/>
        </w:rPr>
        <w:tab/>
      </w:r>
      <w:r>
        <w:rPr>
          <w:rFonts w:ascii="Avenir Book" w:hAnsi="Avenir Book" w:cs="Tahoma"/>
          <w:color w:val="000000"/>
          <w:sz w:val="20"/>
        </w:rPr>
        <w:tab/>
      </w:r>
      <w:r w:rsidR="00F830E8" w:rsidRPr="00494AB8">
        <w:rPr>
          <w:rFonts w:ascii="Avenir Book" w:hAnsi="Avenir Book" w:cs="Tahoma"/>
          <w:color w:val="000000"/>
          <w:sz w:val="20"/>
        </w:rPr>
        <w:t>Papers in this class will not require an Abstract.</w:t>
      </w:r>
    </w:p>
    <w:p w14:paraId="0CD19F68" w14:textId="77777777" w:rsidR="000E224B" w:rsidRPr="00494AB8" w:rsidRDefault="000E224B" w:rsidP="00A73DC7">
      <w:pPr>
        <w:pStyle w:val="BodyTextIndent"/>
        <w:tabs>
          <w:tab w:val="clear" w:pos="572"/>
          <w:tab w:val="left" w:pos="547"/>
          <w:tab w:val="num" w:pos="720"/>
        </w:tabs>
        <w:ind w:left="360" w:hanging="576"/>
        <w:jc w:val="both"/>
        <w:rPr>
          <w:rFonts w:ascii="Avenir Book" w:hAnsi="Avenir Book" w:cs="Tahoma"/>
          <w:color w:val="000000"/>
          <w:sz w:val="20"/>
        </w:rPr>
      </w:pPr>
    </w:p>
    <w:p w14:paraId="60DD03CA"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The paper utilizes references appropriately. </w:t>
      </w:r>
    </w:p>
    <w:p w14:paraId="19E74044" w14:textId="14373DA1"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Features such as headings and italics aid in the readability of the paper and are not overused. </w:t>
      </w:r>
    </w:p>
    <w:p w14:paraId="5799290C"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The paper is neat, with attention given to format requirements.</w:t>
      </w:r>
    </w:p>
    <w:p w14:paraId="29C8A1FA" w14:textId="77777777" w:rsidR="00F830E8" w:rsidRPr="00494AB8" w:rsidRDefault="00F830E8" w:rsidP="00A73DC7">
      <w:pPr>
        <w:tabs>
          <w:tab w:val="left" w:pos="547"/>
          <w:tab w:val="num" w:pos="720"/>
        </w:tabs>
        <w:spacing w:after="100" w:afterAutospacing="1"/>
        <w:jc w:val="both"/>
        <w:rPr>
          <w:rFonts w:ascii="Avenir Book" w:hAnsi="Avenir Book" w:cs="Tahoma"/>
          <w:color w:val="000000"/>
          <w:sz w:val="20"/>
        </w:rPr>
      </w:pPr>
      <w:r w:rsidRPr="00494AB8">
        <w:rPr>
          <w:rFonts w:ascii="Avenir Book" w:hAnsi="Avenir Book" w:cs="Tahoma"/>
          <w:color w:val="000000"/>
          <w:sz w:val="20"/>
        </w:rPr>
        <w:t> </w:t>
      </w:r>
      <w:r w:rsidRPr="00494AB8">
        <w:rPr>
          <w:rStyle w:val="Strong"/>
          <w:rFonts w:ascii="Avenir Book" w:hAnsi="Avenir Book" w:cs="Tahoma"/>
          <w:b w:val="0"/>
          <w:color w:val="000000"/>
          <w:sz w:val="20"/>
        </w:rPr>
        <w:t>Grammar, Punctuation, &amp; Spelling 15%</w:t>
      </w:r>
    </w:p>
    <w:p w14:paraId="10FACDE3"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Rules of grammar, usage, and punctuation are followed. </w:t>
      </w:r>
    </w:p>
    <w:p w14:paraId="00B93DAF"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Spelling is correct.</w:t>
      </w:r>
    </w:p>
    <w:p w14:paraId="5D80093C" w14:textId="77777777" w:rsidR="000E224B" w:rsidRPr="00494AB8" w:rsidRDefault="000E224B" w:rsidP="00A73DC7">
      <w:pPr>
        <w:tabs>
          <w:tab w:val="left" w:pos="547"/>
          <w:tab w:val="num" w:pos="720"/>
        </w:tabs>
        <w:spacing w:after="100" w:afterAutospacing="1"/>
        <w:jc w:val="both"/>
        <w:rPr>
          <w:rFonts w:ascii="Avenir Book" w:hAnsi="Avenir Book" w:cs="Tahoma"/>
          <w:iCs/>
          <w:color w:val="000000"/>
          <w:sz w:val="20"/>
        </w:rPr>
      </w:pPr>
    </w:p>
    <w:p w14:paraId="13EF3883" w14:textId="77777777" w:rsidR="00F830E8" w:rsidRPr="00494AB8" w:rsidRDefault="00F830E8" w:rsidP="00A73DC7">
      <w:pPr>
        <w:tabs>
          <w:tab w:val="left" w:pos="547"/>
          <w:tab w:val="num" w:pos="720"/>
        </w:tabs>
        <w:spacing w:after="100" w:afterAutospacing="1"/>
        <w:jc w:val="both"/>
        <w:rPr>
          <w:rFonts w:ascii="Avenir Book" w:hAnsi="Avenir Book" w:cs="Tahoma"/>
          <w:color w:val="000000"/>
          <w:sz w:val="20"/>
        </w:rPr>
      </w:pPr>
      <w:r w:rsidRPr="00494AB8">
        <w:rPr>
          <w:rFonts w:ascii="Avenir Book" w:hAnsi="Avenir Book" w:cs="Tahoma"/>
          <w:iCs/>
          <w:color w:val="000000"/>
          <w:sz w:val="20"/>
        </w:rPr>
        <w:t> </w:t>
      </w:r>
      <w:r w:rsidRPr="00494AB8">
        <w:rPr>
          <w:rStyle w:val="Strong"/>
          <w:rFonts w:ascii="Avenir Book" w:hAnsi="Avenir Book" w:cs="Tahoma"/>
          <w:b w:val="0"/>
          <w:color w:val="000000"/>
          <w:sz w:val="20"/>
        </w:rPr>
        <w:t>Readability &amp; Style 5%</w:t>
      </w:r>
    </w:p>
    <w:p w14:paraId="5B57C63D"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Sentences are complete, clear, and concise. </w:t>
      </w:r>
    </w:p>
    <w:p w14:paraId="515D0B65"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Sentences are well constructed, with consistently strong, varied structure. </w:t>
      </w:r>
    </w:p>
    <w:p w14:paraId="798AF77B"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Sentence transitions reinforce the flow of thought. </w:t>
      </w:r>
    </w:p>
    <w:p w14:paraId="6345290F"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xml:space="preserve">        Words used are precise and unambiguous. </w:t>
      </w:r>
    </w:p>
    <w:p w14:paraId="6F451C8F" w14:textId="77777777" w:rsidR="00F830E8" w:rsidRPr="00494AB8" w:rsidRDefault="00F830E8" w:rsidP="00A73DC7">
      <w:pPr>
        <w:tabs>
          <w:tab w:val="num" w:pos="360"/>
          <w:tab w:val="left" w:pos="547"/>
        </w:tabs>
        <w:spacing w:after="100" w:afterAutospacing="1"/>
        <w:ind w:left="360" w:hanging="360"/>
        <w:jc w:val="both"/>
        <w:rPr>
          <w:rFonts w:ascii="Avenir Book" w:hAnsi="Avenir Book" w:cs="Tahoma"/>
          <w:color w:val="000000"/>
          <w:sz w:val="20"/>
        </w:rPr>
      </w:pPr>
      <w:r w:rsidRPr="00494AB8">
        <w:rPr>
          <w:rFonts w:ascii="Avenir Book" w:hAnsi="Avenir Book" w:cs="Tahoma"/>
          <w:color w:val="000000"/>
          <w:sz w:val="20"/>
        </w:rPr>
        <w:sym w:font="Symbol" w:char="00B7"/>
      </w:r>
      <w:r w:rsidRPr="00494AB8">
        <w:rPr>
          <w:rFonts w:ascii="Avenir Book" w:hAnsi="Avenir Book" w:cs="Tahoma"/>
          <w:color w:val="000000"/>
          <w:sz w:val="20"/>
        </w:rPr>
        <w:t>        The tone is appropriate to the content and assignment.</w:t>
      </w:r>
    </w:p>
    <w:p w14:paraId="49657A4F" w14:textId="77777777" w:rsidR="00F830E8" w:rsidRPr="00494AB8" w:rsidRDefault="00F830E8" w:rsidP="00A73DC7">
      <w:pPr>
        <w:pStyle w:val="Heading1"/>
        <w:jc w:val="both"/>
        <w:rPr>
          <w:rFonts w:ascii="Avenir Book" w:hAnsi="Avenir Book" w:cs="Tahoma"/>
          <w:sz w:val="20"/>
        </w:rPr>
      </w:pPr>
      <w:r w:rsidRPr="00494AB8">
        <w:rPr>
          <w:rFonts w:ascii="Avenir Book" w:hAnsi="Avenir Book" w:cs="Tahoma"/>
          <w:sz w:val="20"/>
        </w:rPr>
        <w:br w:type="page"/>
      </w:r>
      <w:r w:rsidRPr="00494AB8">
        <w:rPr>
          <w:rFonts w:ascii="Avenir Book" w:hAnsi="Avenir Book" w:cs="Tahoma"/>
          <w:sz w:val="20"/>
        </w:rPr>
        <w:lastRenderedPageBreak/>
        <w:t>Appendix B: Group Presentation</w:t>
      </w:r>
    </w:p>
    <w:p w14:paraId="5511F2F4" w14:textId="77777777" w:rsidR="00F830E8" w:rsidRPr="00494AB8" w:rsidRDefault="00F830E8" w:rsidP="00A73DC7">
      <w:pPr>
        <w:jc w:val="both"/>
        <w:rPr>
          <w:rFonts w:ascii="Avenir Book" w:hAnsi="Avenir Book" w:cs="Tahoma"/>
          <w:sz w:val="20"/>
        </w:rPr>
      </w:pPr>
    </w:p>
    <w:p w14:paraId="2CA254B5" w14:textId="77777777" w:rsidR="00F830E8" w:rsidRPr="00494AB8" w:rsidRDefault="00F830E8" w:rsidP="00A73DC7">
      <w:p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 xml:space="preserve">Search the scholarly literature using </w:t>
      </w:r>
      <w:proofErr w:type="gramStart"/>
      <w:r w:rsidRPr="00494AB8">
        <w:rPr>
          <w:rFonts w:ascii="Avenir Book" w:hAnsi="Avenir Book" w:cs="Tahoma"/>
          <w:sz w:val="20"/>
        </w:rPr>
        <w:t>peer reviewed</w:t>
      </w:r>
      <w:proofErr w:type="gramEnd"/>
      <w:r w:rsidRPr="00494AB8">
        <w:rPr>
          <w:rFonts w:ascii="Avenir Book" w:hAnsi="Avenir Book" w:cs="Tahoma"/>
          <w:sz w:val="20"/>
        </w:rPr>
        <w:t xml:space="preserve"> articles in </w:t>
      </w:r>
      <w:proofErr w:type="spellStart"/>
      <w:r w:rsidRPr="00494AB8">
        <w:rPr>
          <w:rFonts w:ascii="Avenir Book" w:hAnsi="Avenir Book" w:cs="Tahoma"/>
          <w:sz w:val="20"/>
        </w:rPr>
        <w:t>ProQuest</w:t>
      </w:r>
      <w:proofErr w:type="spellEnd"/>
      <w:r w:rsidRPr="00494AB8">
        <w:rPr>
          <w:rFonts w:ascii="Avenir Book" w:hAnsi="Avenir Book" w:cs="Tahoma"/>
          <w:sz w:val="20"/>
        </w:rPr>
        <w:t xml:space="preserve">. Each group member uses </w:t>
      </w:r>
      <w:proofErr w:type="spellStart"/>
      <w:r w:rsidRPr="00494AB8">
        <w:rPr>
          <w:rFonts w:ascii="Avenir Book" w:hAnsi="Avenir Book" w:cs="Tahoma"/>
          <w:sz w:val="20"/>
        </w:rPr>
        <w:t>ProQuest</w:t>
      </w:r>
      <w:proofErr w:type="spellEnd"/>
      <w:r w:rsidRPr="00494AB8">
        <w:rPr>
          <w:rFonts w:ascii="Avenir Book" w:hAnsi="Avenir Book" w:cs="Tahoma"/>
          <w:sz w:val="20"/>
        </w:rPr>
        <w:t xml:space="preserve"> to find one article and hand it in. the goal is to find something the group will really want. After the ideal presentation the class will go "Wow! I’m really glad you showed me that!”</w:t>
      </w:r>
    </w:p>
    <w:p w14:paraId="6A9863F7" w14:textId="77777777" w:rsidR="00F830E8" w:rsidRPr="00494AB8" w:rsidRDefault="00F830E8" w:rsidP="00A73DC7">
      <w:p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p>
    <w:p w14:paraId="733FEE1E" w14:textId="77777777" w:rsidR="00F830E8" w:rsidRPr="00494AB8" w:rsidRDefault="00F830E8" w:rsidP="00A73DC7">
      <w:p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The goals of this assignment are for you to learn:</w:t>
      </w:r>
    </w:p>
    <w:p w14:paraId="769EEA9C" w14:textId="77777777" w:rsidR="00F830E8" w:rsidRPr="00494AB8" w:rsidRDefault="00F830E8" w:rsidP="00A73DC7">
      <w:pPr>
        <w:numPr>
          <w:ilvl w:val="0"/>
          <w:numId w:val="7"/>
        </w:num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To do group processing,</w:t>
      </w:r>
    </w:p>
    <w:p w14:paraId="499B4A4C" w14:textId="77777777" w:rsidR="00F830E8" w:rsidRPr="00494AB8" w:rsidRDefault="00F830E8" w:rsidP="00A73DC7">
      <w:pPr>
        <w:numPr>
          <w:ilvl w:val="0"/>
          <w:numId w:val="7"/>
        </w:num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 xml:space="preserve">To use the scholarly literature (especially online databases like </w:t>
      </w:r>
      <w:proofErr w:type="spellStart"/>
      <w:r w:rsidRPr="00494AB8">
        <w:rPr>
          <w:rFonts w:ascii="Avenir Book" w:hAnsi="Avenir Book" w:cs="Tahoma"/>
          <w:sz w:val="20"/>
        </w:rPr>
        <w:t>ProQuest</w:t>
      </w:r>
      <w:proofErr w:type="spellEnd"/>
      <w:r w:rsidRPr="00494AB8">
        <w:rPr>
          <w:rFonts w:ascii="Avenir Book" w:hAnsi="Avenir Book" w:cs="Tahoma"/>
          <w:sz w:val="20"/>
        </w:rPr>
        <w:t>) to do a better job of managing,</w:t>
      </w:r>
    </w:p>
    <w:p w14:paraId="657E278A" w14:textId="77777777" w:rsidR="00F830E8" w:rsidRPr="00494AB8" w:rsidRDefault="00F830E8" w:rsidP="00A73DC7">
      <w:pPr>
        <w:numPr>
          <w:ilvl w:val="0"/>
          <w:numId w:val="7"/>
        </w:num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About one or more aspects of group and team dynamics in depth,</w:t>
      </w:r>
    </w:p>
    <w:p w14:paraId="33BFC27C" w14:textId="77777777" w:rsidR="00F830E8" w:rsidRPr="00494AB8" w:rsidRDefault="00F830E8" w:rsidP="00A73DC7">
      <w:pPr>
        <w:numPr>
          <w:ilvl w:val="0"/>
          <w:numId w:val="7"/>
        </w:num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What it is like to be in a group with positive goal interdependence and group accountability, and</w:t>
      </w:r>
    </w:p>
    <w:p w14:paraId="5E94D15B" w14:textId="77777777" w:rsidR="00F830E8" w:rsidRPr="00494AB8" w:rsidRDefault="00F830E8" w:rsidP="00A73DC7">
      <w:pPr>
        <w:numPr>
          <w:ilvl w:val="0"/>
          <w:numId w:val="7"/>
        </w:num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To make useful and persuasive presentations.</w:t>
      </w:r>
    </w:p>
    <w:p w14:paraId="0E3086C0" w14:textId="77777777" w:rsidR="00F830E8" w:rsidRPr="00494AB8" w:rsidRDefault="00F830E8" w:rsidP="00A73DC7">
      <w:p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Also, a goal is to supplement the content in the book by covering topics not found in the text.</w:t>
      </w:r>
    </w:p>
    <w:p w14:paraId="76AE1C6F" w14:textId="77777777" w:rsidR="00F830E8" w:rsidRPr="00494AB8" w:rsidRDefault="00F830E8" w:rsidP="00A73DC7">
      <w:pPr>
        <w:jc w:val="both"/>
        <w:rPr>
          <w:rFonts w:ascii="Avenir Book" w:hAnsi="Avenir Book" w:cs="Tahoma"/>
          <w:sz w:val="20"/>
        </w:rPr>
      </w:pPr>
    </w:p>
    <w:p w14:paraId="1085C05E"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 xml:space="preserve">In your presentation, you must use an outside source from scholarly journal articles, using the UOR Library database </w:t>
      </w:r>
      <w:proofErr w:type="spellStart"/>
      <w:r w:rsidRPr="00494AB8">
        <w:rPr>
          <w:rFonts w:ascii="Avenir Book" w:hAnsi="Avenir Book" w:cs="Tahoma"/>
          <w:sz w:val="20"/>
        </w:rPr>
        <w:t>ProQuest</w:t>
      </w:r>
      <w:proofErr w:type="spellEnd"/>
      <w:r w:rsidRPr="00494AB8">
        <w:rPr>
          <w:rFonts w:ascii="Avenir Book" w:hAnsi="Avenir Book" w:cs="Tahoma"/>
          <w:sz w:val="20"/>
        </w:rPr>
        <w:t xml:space="preserve">. If you need help, contact a UOR librarian, by calling the main UOR number (909 793-2121) and asking for the library. The ideas from the article must be used in your presentation. You must include the complete citation at some point in the presentation.  </w:t>
      </w:r>
    </w:p>
    <w:p w14:paraId="76319B4E" w14:textId="77777777" w:rsidR="00F830E8" w:rsidRPr="00494AB8" w:rsidRDefault="00F830E8" w:rsidP="00A73DC7">
      <w:pPr>
        <w:pStyle w:val="hangingbullet"/>
        <w:ind w:left="1260" w:hanging="180"/>
        <w:jc w:val="both"/>
        <w:rPr>
          <w:rFonts w:ascii="Avenir Book" w:hAnsi="Avenir Book" w:cs="Tahoma"/>
          <w:sz w:val="20"/>
        </w:rPr>
      </w:pPr>
    </w:p>
    <w:p w14:paraId="681FF246" w14:textId="77777777" w:rsidR="00F830E8" w:rsidRPr="00494AB8" w:rsidRDefault="00F830E8" w:rsidP="00A73DC7">
      <w:pPr>
        <w:pStyle w:val="bodytext0"/>
        <w:widowControl/>
        <w:jc w:val="both"/>
        <w:rPr>
          <w:rFonts w:ascii="Avenir Book" w:hAnsi="Avenir Book" w:cs="Tahoma"/>
          <w:sz w:val="20"/>
        </w:rPr>
      </w:pPr>
      <w:r w:rsidRPr="00494AB8">
        <w:rPr>
          <w:rFonts w:ascii="Avenir Book" w:hAnsi="Avenir Book" w:cs="Tahoma"/>
          <w:sz w:val="20"/>
        </w:rPr>
        <w:t xml:space="preserve">For example, you may check </w:t>
      </w:r>
      <w:proofErr w:type="spellStart"/>
      <w:r w:rsidRPr="00494AB8">
        <w:rPr>
          <w:rFonts w:ascii="Avenir Book" w:hAnsi="Avenir Book" w:cs="Tahoma"/>
          <w:sz w:val="20"/>
        </w:rPr>
        <w:t>ProQuest</w:t>
      </w:r>
      <w:proofErr w:type="spellEnd"/>
      <w:r w:rsidRPr="00494AB8">
        <w:rPr>
          <w:rFonts w:ascii="Avenir Book" w:hAnsi="Avenir Book" w:cs="Tahoma"/>
          <w:sz w:val="20"/>
        </w:rPr>
        <w:t xml:space="preserve"> to search for articles on virtual teams. Learning to use library databases will help become a more effective lifelong learner—someone who is skilled at finding management knowledge. Put another way, this is intended to increase your ability to find, evaluate and use information you need—your information literacy. One definition of the information literate person comes from a committee of The Association of College and Research Libraries. It describes this person as “being able to:</w:t>
      </w:r>
    </w:p>
    <w:p w14:paraId="2C9E59D9" w14:textId="77777777" w:rsidR="00F830E8" w:rsidRPr="00494AB8" w:rsidRDefault="00F830E8" w:rsidP="00A73DC7">
      <w:pPr>
        <w:pStyle w:val="bodytext0"/>
        <w:widowControl/>
        <w:ind w:left="360" w:hanging="360"/>
        <w:jc w:val="both"/>
        <w:rPr>
          <w:rFonts w:ascii="Avenir Book" w:hAnsi="Avenir Book" w:cs="Tahoma"/>
          <w:sz w:val="20"/>
        </w:rPr>
      </w:pPr>
    </w:p>
    <w:p w14:paraId="51E99B52" w14:textId="77777777" w:rsidR="00F830E8" w:rsidRPr="00494AB8" w:rsidRDefault="00F830E8" w:rsidP="00A73DC7">
      <w:pPr>
        <w:pStyle w:val="bodytext0"/>
        <w:widowControl/>
        <w:tabs>
          <w:tab w:val="left" w:pos="540"/>
        </w:tabs>
        <w:ind w:left="720" w:hanging="360"/>
        <w:jc w:val="both"/>
        <w:rPr>
          <w:rFonts w:ascii="Avenir Book" w:hAnsi="Avenir Book" w:cs="Tahoma"/>
          <w:sz w:val="20"/>
        </w:rPr>
      </w:pPr>
      <w:r w:rsidRPr="00494AB8">
        <w:rPr>
          <w:rFonts w:ascii="Avenir Book" w:hAnsi="Avenir Book" w:cs="Tahoma"/>
          <w:sz w:val="20"/>
        </w:rPr>
        <w:t>•</w:t>
      </w:r>
      <w:r w:rsidRPr="00494AB8">
        <w:rPr>
          <w:rFonts w:ascii="Avenir Book" w:hAnsi="Avenir Book" w:cs="Tahoma"/>
          <w:sz w:val="20"/>
        </w:rPr>
        <w:tab/>
        <w:t>Determine the extent of information needed</w:t>
      </w:r>
    </w:p>
    <w:p w14:paraId="09F86931" w14:textId="77777777" w:rsidR="00F830E8" w:rsidRPr="00494AB8" w:rsidRDefault="00F830E8" w:rsidP="00A73DC7">
      <w:pPr>
        <w:pStyle w:val="bodytext0"/>
        <w:widowControl/>
        <w:tabs>
          <w:tab w:val="left" w:pos="540"/>
        </w:tabs>
        <w:ind w:left="720" w:hanging="360"/>
        <w:jc w:val="both"/>
        <w:rPr>
          <w:rFonts w:ascii="Avenir Book" w:hAnsi="Avenir Book" w:cs="Tahoma"/>
          <w:sz w:val="20"/>
        </w:rPr>
      </w:pPr>
      <w:r w:rsidRPr="00494AB8">
        <w:rPr>
          <w:rFonts w:ascii="Avenir Book" w:hAnsi="Avenir Book" w:cs="Tahoma"/>
          <w:sz w:val="20"/>
        </w:rPr>
        <w:t>•</w:t>
      </w:r>
      <w:r w:rsidRPr="00494AB8">
        <w:rPr>
          <w:rFonts w:ascii="Avenir Book" w:hAnsi="Avenir Book" w:cs="Tahoma"/>
          <w:sz w:val="20"/>
        </w:rPr>
        <w:tab/>
        <w:t>Access the needed information effectively and efficiently</w:t>
      </w:r>
    </w:p>
    <w:p w14:paraId="19E82C75" w14:textId="77777777" w:rsidR="00F830E8" w:rsidRPr="00494AB8" w:rsidRDefault="00F830E8" w:rsidP="00A73DC7">
      <w:pPr>
        <w:pStyle w:val="bodytext0"/>
        <w:widowControl/>
        <w:tabs>
          <w:tab w:val="left" w:pos="540"/>
        </w:tabs>
        <w:ind w:left="720" w:hanging="360"/>
        <w:jc w:val="both"/>
        <w:rPr>
          <w:rFonts w:ascii="Avenir Book" w:hAnsi="Avenir Book" w:cs="Tahoma"/>
          <w:sz w:val="20"/>
        </w:rPr>
      </w:pPr>
      <w:r w:rsidRPr="00494AB8">
        <w:rPr>
          <w:rFonts w:ascii="Avenir Book" w:hAnsi="Avenir Book" w:cs="Tahoma"/>
          <w:sz w:val="20"/>
        </w:rPr>
        <w:t>•</w:t>
      </w:r>
      <w:r w:rsidRPr="00494AB8">
        <w:rPr>
          <w:rFonts w:ascii="Avenir Book" w:hAnsi="Avenir Book" w:cs="Tahoma"/>
          <w:sz w:val="20"/>
        </w:rPr>
        <w:tab/>
        <w:t>Evaluate information and its sources critically</w:t>
      </w:r>
    </w:p>
    <w:p w14:paraId="7AFE4C0F" w14:textId="77777777" w:rsidR="00F830E8" w:rsidRPr="00494AB8" w:rsidRDefault="00F830E8" w:rsidP="00A73DC7">
      <w:pPr>
        <w:pStyle w:val="bodytext0"/>
        <w:widowControl/>
        <w:tabs>
          <w:tab w:val="left" w:pos="540"/>
        </w:tabs>
        <w:ind w:left="720" w:hanging="360"/>
        <w:jc w:val="both"/>
        <w:rPr>
          <w:rFonts w:ascii="Avenir Book" w:hAnsi="Avenir Book" w:cs="Tahoma"/>
          <w:sz w:val="20"/>
        </w:rPr>
      </w:pPr>
      <w:r w:rsidRPr="00494AB8">
        <w:rPr>
          <w:rFonts w:ascii="Avenir Book" w:hAnsi="Avenir Book" w:cs="Tahoma"/>
          <w:sz w:val="20"/>
        </w:rPr>
        <w:t>•</w:t>
      </w:r>
      <w:r w:rsidRPr="00494AB8">
        <w:rPr>
          <w:rFonts w:ascii="Avenir Book" w:hAnsi="Avenir Book" w:cs="Tahoma"/>
          <w:sz w:val="20"/>
        </w:rPr>
        <w:tab/>
      </w:r>
      <w:proofErr w:type="gramStart"/>
      <w:r w:rsidRPr="00494AB8">
        <w:rPr>
          <w:rFonts w:ascii="Avenir Book" w:hAnsi="Avenir Book" w:cs="Tahoma"/>
          <w:sz w:val="20"/>
        </w:rPr>
        <w:t>Incorporate</w:t>
      </w:r>
      <w:proofErr w:type="gramEnd"/>
      <w:r w:rsidRPr="00494AB8">
        <w:rPr>
          <w:rFonts w:ascii="Avenir Book" w:hAnsi="Avenir Book" w:cs="Tahoma"/>
          <w:sz w:val="20"/>
        </w:rPr>
        <w:t xml:space="preserve"> selected information into one's knowledge base</w:t>
      </w:r>
    </w:p>
    <w:p w14:paraId="08B8C733" w14:textId="77777777" w:rsidR="00F830E8" w:rsidRPr="00494AB8" w:rsidRDefault="00F830E8" w:rsidP="00A73DC7">
      <w:pPr>
        <w:pStyle w:val="bodytext0"/>
        <w:widowControl/>
        <w:tabs>
          <w:tab w:val="left" w:pos="540"/>
        </w:tabs>
        <w:ind w:left="720" w:hanging="360"/>
        <w:jc w:val="both"/>
        <w:rPr>
          <w:rFonts w:ascii="Avenir Book" w:hAnsi="Avenir Book" w:cs="Tahoma"/>
          <w:sz w:val="20"/>
        </w:rPr>
      </w:pPr>
      <w:r w:rsidRPr="00494AB8">
        <w:rPr>
          <w:rFonts w:ascii="Avenir Book" w:hAnsi="Avenir Book" w:cs="Tahoma"/>
          <w:sz w:val="20"/>
        </w:rPr>
        <w:t>•</w:t>
      </w:r>
      <w:r w:rsidRPr="00494AB8">
        <w:rPr>
          <w:rFonts w:ascii="Avenir Book" w:hAnsi="Avenir Book" w:cs="Tahoma"/>
          <w:sz w:val="20"/>
        </w:rPr>
        <w:tab/>
        <w:t>Use information effectively to accomplish a specific purpose</w:t>
      </w:r>
    </w:p>
    <w:p w14:paraId="33BEAACC" w14:textId="77777777" w:rsidR="00F830E8" w:rsidRPr="00494AB8" w:rsidRDefault="00F830E8" w:rsidP="00A73DC7">
      <w:pPr>
        <w:pStyle w:val="bodytext0"/>
        <w:widowControl/>
        <w:tabs>
          <w:tab w:val="left" w:pos="540"/>
        </w:tabs>
        <w:ind w:left="720" w:hanging="360"/>
        <w:jc w:val="both"/>
        <w:rPr>
          <w:rFonts w:ascii="Avenir Book" w:hAnsi="Avenir Book" w:cs="Tahoma"/>
          <w:sz w:val="20"/>
        </w:rPr>
      </w:pPr>
      <w:r w:rsidRPr="00494AB8">
        <w:rPr>
          <w:rFonts w:ascii="Avenir Book" w:hAnsi="Avenir Book" w:cs="Tahoma"/>
          <w:sz w:val="20"/>
        </w:rPr>
        <w:t>•</w:t>
      </w:r>
      <w:r w:rsidRPr="00494AB8">
        <w:rPr>
          <w:rFonts w:ascii="Avenir Book" w:hAnsi="Avenir Book" w:cs="Tahoma"/>
          <w:sz w:val="20"/>
        </w:rPr>
        <w:tab/>
        <w:t xml:space="preserve">Understand the economic, legal and social issues surrounding the use of information and accesses and uses information ethically and legally” </w:t>
      </w:r>
    </w:p>
    <w:p w14:paraId="34AB2196" w14:textId="77777777" w:rsidR="00F830E8" w:rsidRPr="00494AB8" w:rsidRDefault="00F830E8" w:rsidP="00A73DC7">
      <w:pPr>
        <w:pStyle w:val="bodytext0"/>
        <w:widowControl/>
        <w:ind w:left="1080" w:hanging="360"/>
        <w:jc w:val="both"/>
        <w:rPr>
          <w:rFonts w:ascii="Avenir Book" w:hAnsi="Avenir Book" w:cs="Tahoma"/>
          <w:sz w:val="20"/>
        </w:rPr>
      </w:pPr>
      <w:r w:rsidRPr="00494AB8">
        <w:rPr>
          <w:rFonts w:ascii="Avenir Book" w:hAnsi="Avenir Book" w:cs="Tahoma"/>
          <w:sz w:val="20"/>
        </w:rPr>
        <w:t>&lt;http://www.ala.org/acrl/ilstandardlo.html&gt;</w:t>
      </w:r>
    </w:p>
    <w:p w14:paraId="24344A4A" w14:textId="77777777" w:rsidR="00F830E8" w:rsidRPr="00494AB8" w:rsidRDefault="00F830E8" w:rsidP="00A73DC7">
      <w:p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p>
    <w:p w14:paraId="0512C7B6" w14:textId="77777777" w:rsidR="00F830E8" w:rsidRPr="00494AB8" w:rsidRDefault="00F830E8" w:rsidP="00A73DC7">
      <w:pPr>
        <w:pStyle w:val="Heading3"/>
        <w:jc w:val="both"/>
        <w:rPr>
          <w:rFonts w:ascii="Avenir Book" w:hAnsi="Avenir Book" w:cs="Tahoma"/>
          <w:i w:val="0"/>
          <w:sz w:val="20"/>
        </w:rPr>
      </w:pPr>
      <w:r w:rsidRPr="00494AB8">
        <w:rPr>
          <w:rFonts w:ascii="Avenir Book" w:hAnsi="Avenir Book" w:cs="Tahoma"/>
          <w:i w:val="0"/>
          <w:sz w:val="20"/>
        </w:rPr>
        <w:t>Grading Criteria: (additional criteria may be presented in class)</w:t>
      </w:r>
    </w:p>
    <w:p w14:paraId="3C8447E4" w14:textId="77777777" w:rsidR="00F830E8" w:rsidRPr="00494AB8" w:rsidRDefault="00F830E8" w:rsidP="00A73DC7">
      <w:pPr>
        <w:numPr>
          <w:ilvl w:val="0"/>
          <w:numId w:val="1"/>
        </w:num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Logical, organized flow to the presentation</w:t>
      </w:r>
    </w:p>
    <w:p w14:paraId="39C6C733" w14:textId="77777777" w:rsidR="00F830E8" w:rsidRPr="00494AB8" w:rsidRDefault="00F830E8" w:rsidP="00A73DC7">
      <w:pPr>
        <w:numPr>
          <w:ilvl w:val="0"/>
          <w:numId w:val="1"/>
        </w:num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Good use of handouts or audio visual material</w:t>
      </w:r>
    </w:p>
    <w:p w14:paraId="19D4D369" w14:textId="77777777" w:rsidR="00F830E8" w:rsidRPr="00494AB8" w:rsidRDefault="00F830E8" w:rsidP="00A73DC7">
      <w:pPr>
        <w:numPr>
          <w:ilvl w:val="0"/>
          <w:numId w:val="1"/>
        </w:num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The speaker was dynamic.</w:t>
      </w:r>
    </w:p>
    <w:p w14:paraId="14BF1B7E" w14:textId="77777777" w:rsidR="00F830E8" w:rsidRPr="00494AB8" w:rsidRDefault="00F830E8" w:rsidP="00A73DC7">
      <w:pPr>
        <w:numPr>
          <w:ilvl w:val="0"/>
          <w:numId w:val="1"/>
        </w:num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 xml:space="preserve">Did not go over allotted time. </w:t>
      </w:r>
    </w:p>
    <w:p w14:paraId="028E7B08" w14:textId="77777777" w:rsidR="00F830E8" w:rsidRPr="00494AB8" w:rsidRDefault="00F830E8" w:rsidP="00A73DC7">
      <w:pPr>
        <w:jc w:val="both"/>
        <w:rPr>
          <w:rFonts w:ascii="Avenir Book" w:hAnsi="Avenir Book" w:cs="Tahoma"/>
          <w:sz w:val="20"/>
        </w:rPr>
      </w:pPr>
    </w:p>
    <w:p w14:paraId="2F12959C" w14:textId="77777777" w:rsidR="00F830E8" w:rsidRPr="00494AB8" w:rsidRDefault="00F830E8" w:rsidP="00A73DC7">
      <w:pPr>
        <w:jc w:val="both"/>
        <w:rPr>
          <w:rFonts w:ascii="Avenir Book" w:hAnsi="Avenir Book" w:cs="Tahoma"/>
          <w:sz w:val="20"/>
        </w:rPr>
      </w:pPr>
      <w:r w:rsidRPr="00494AB8">
        <w:rPr>
          <w:rFonts w:ascii="Avenir Book" w:hAnsi="Avenir Book" w:cs="Tahoma"/>
          <w:sz w:val="20"/>
        </w:rPr>
        <w:t>Each person in the group must make his or her own PowerPoint slides. Group members who are more proficient with this software can help the members who are new to PowerPoint. This collaboration will increase the presentation skill level of more students in the class than having one person make all the slides for the group. The presentation will take fifteen minute, which includes set-up time.</w:t>
      </w:r>
    </w:p>
    <w:p w14:paraId="770241E2" w14:textId="77777777" w:rsidR="00F830E8" w:rsidRPr="00494AB8" w:rsidRDefault="00F830E8" w:rsidP="00A73DC7">
      <w:p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p>
    <w:p w14:paraId="2CA6857F" w14:textId="77777777" w:rsidR="00F830E8" w:rsidRPr="00494AB8" w:rsidRDefault="00F830E8" w:rsidP="00A73DC7">
      <w:pPr>
        <w:tabs>
          <w:tab w:val="left" w:pos="-1440"/>
          <w:tab w:val="left" w:pos="-720"/>
          <w:tab w:val="left" w:pos="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jc w:val="both"/>
        <w:rPr>
          <w:rFonts w:ascii="Avenir Book" w:hAnsi="Avenir Book" w:cs="Tahoma"/>
          <w:sz w:val="20"/>
        </w:rPr>
      </w:pPr>
      <w:r w:rsidRPr="00494AB8">
        <w:rPr>
          <w:rFonts w:ascii="Avenir Book" w:hAnsi="Avenir Book" w:cs="Tahoma"/>
          <w:sz w:val="20"/>
        </w:rPr>
        <w:t>Think about what you want to take away from this course in terms of knowledge. Keeping this goal in mind, focus your presentations on information, ideas and techniques you would want to use in the future.</w:t>
      </w:r>
    </w:p>
    <w:p w14:paraId="0B5C1F7F" w14:textId="77777777" w:rsidR="00F830E8" w:rsidRPr="00494AB8" w:rsidRDefault="00F830E8" w:rsidP="00A73DC7">
      <w:pPr>
        <w:jc w:val="both"/>
        <w:rPr>
          <w:rFonts w:ascii="Avenir Book" w:hAnsi="Avenir Book" w:cs="Tahoma"/>
          <w:sz w:val="20"/>
        </w:rPr>
      </w:pPr>
    </w:p>
    <w:sectPr w:rsidR="00F830E8" w:rsidRPr="00494AB8" w:rsidSect="00A73DC7">
      <w:footerReference w:type="even" r:id="rId14"/>
      <w:footerReference w:type="default" r:id="rId15"/>
      <w:pgSz w:w="12240" w:h="15840"/>
      <w:pgMar w:top="864" w:right="720" w:bottom="86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CADA" w14:textId="77777777" w:rsidR="000012E3" w:rsidRDefault="000012E3">
      <w:r>
        <w:separator/>
      </w:r>
    </w:p>
  </w:endnote>
  <w:endnote w:type="continuationSeparator" w:id="0">
    <w:p w14:paraId="75964BCB" w14:textId="77777777" w:rsidR="000012E3" w:rsidRDefault="0000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AD483" w14:textId="77777777" w:rsidR="000012E3" w:rsidRDefault="00001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C875EAF" w14:textId="77777777" w:rsidR="000012E3" w:rsidRDefault="000012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0E19" w14:textId="77777777" w:rsidR="000012E3" w:rsidRDefault="000012E3">
    <w:pPr>
      <w:pStyle w:val="Footer"/>
      <w:framePr w:wrap="around" w:vAnchor="text" w:hAnchor="page" w:x="10162" w:y="1"/>
      <w:rPr>
        <w:rStyle w:val="PageNumber"/>
      </w:rPr>
    </w:pPr>
    <w:r>
      <w:rPr>
        <w:rStyle w:val="PageNumber"/>
        <w:color w:val="808080"/>
      </w:rPr>
      <w:t xml:space="preserve">Page </w:t>
    </w:r>
    <w:r>
      <w:rPr>
        <w:rStyle w:val="PageNumber"/>
        <w:color w:val="808080"/>
      </w:rPr>
      <w:fldChar w:fldCharType="begin"/>
    </w:r>
    <w:r>
      <w:rPr>
        <w:rStyle w:val="PageNumber"/>
        <w:color w:val="808080"/>
      </w:rPr>
      <w:instrText xml:space="preserve">PAGE  </w:instrText>
    </w:r>
    <w:r>
      <w:rPr>
        <w:rStyle w:val="PageNumber"/>
        <w:color w:val="808080"/>
      </w:rPr>
      <w:fldChar w:fldCharType="separate"/>
    </w:r>
    <w:r w:rsidR="00A6595B">
      <w:rPr>
        <w:rStyle w:val="PageNumber"/>
        <w:noProof/>
        <w:color w:val="808080"/>
      </w:rPr>
      <w:t>6</w:t>
    </w:r>
    <w:r>
      <w:rPr>
        <w:rStyle w:val="PageNumber"/>
        <w:color w:val="808080"/>
      </w:rPr>
      <w:fldChar w:fldCharType="end"/>
    </w:r>
  </w:p>
  <w:p w14:paraId="2EC8A016" w14:textId="77777777" w:rsidR="000012E3" w:rsidRDefault="000012E3">
    <w:pPr>
      <w:pStyle w:val="Footer"/>
      <w:ind w:right="360"/>
      <w:rPr>
        <w:color w:val="808080"/>
      </w:rPr>
    </w:pPr>
  </w:p>
  <w:p w14:paraId="61B23F03" w14:textId="77777777" w:rsidR="000012E3" w:rsidRDefault="000012E3">
    <w:pPr>
      <w:pStyle w:val="Footer"/>
      <w:ind w:right="360"/>
      <w:rPr>
        <w:color w:val="808080"/>
      </w:rPr>
    </w:pPr>
    <w:proofErr w:type="spellStart"/>
    <w:r>
      <w:rPr>
        <w:color w:val="808080"/>
      </w:rPr>
      <w:t>Elie</w:t>
    </w:r>
    <w:proofErr w:type="spellEnd"/>
    <w:r>
      <w:rPr>
        <w:color w:val="808080"/>
      </w:rPr>
      <w:t xml:space="preserve"> Levy</w:t>
    </w:r>
  </w:p>
  <w:p w14:paraId="0E2839D3" w14:textId="77777777" w:rsidR="000012E3" w:rsidRDefault="000012E3">
    <w:pPr>
      <w:pStyle w:val="Footer"/>
      <w:ind w:right="360"/>
      <w:rPr>
        <w:color w:val="808080"/>
      </w:rPr>
    </w:pPr>
    <w:r>
      <w:rPr>
        <w:color w:val="808080"/>
      </w:rPr>
      <w:t xml:space="preserve">Update: July 2012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1141D" w14:textId="77777777" w:rsidR="000012E3" w:rsidRDefault="000012E3">
      <w:r>
        <w:separator/>
      </w:r>
    </w:p>
  </w:footnote>
  <w:footnote w:type="continuationSeparator" w:id="0">
    <w:p w14:paraId="795A15C3" w14:textId="77777777" w:rsidR="000012E3" w:rsidRDefault="000012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A272A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9"/>
    <w:multiLevelType w:val="singleLevel"/>
    <w:tmpl w:val="000F0409"/>
    <w:lvl w:ilvl="0">
      <w:start w:val="1"/>
      <w:numFmt w:val="decimal"/>
      <w:lvlText w:val="%1."/>
      <w:lvlJc w:val="left"/>
      <w:pPr>
        <w:tabs>
          <w:tab w:val="num" w:pos="360"/>
        </w:tabs>
        <w:ind w:left="360" w:hanging="360"/>
      </w:pPr>
    </w:lvl>
  </w:abstractNum>
  <w:abstractNum w:abstractNumId="4">
    <w:nsid w:val="2BCD10CB"/>
    <w:multiLevelType w:val="hybridMultilevel"/>
    <w:tmpl w:val="F73C42CA"/>
    <w:lvl w:ilvl="0" w:tplc="6B74DDCE">
      <w:start w:val="1"/>
      <w:numFmt w:val="bullet"/>
      <w:lvlText w:val=""/>
      <w:lvlJc w:val="left"/>
      <w:pPr>
        <w:tabs>
          <w:tab w:val="num" w:pos="360"/>
        </w:tabs>
        <w:ind w:left="360" w:hanging="360"/>
      </w:pPr>
      <w:rPr>
        <w:rFonts w:ascii="Symbol" w:hAnsi="Symbol" w:hint="default"/>
      </w:rPr>
    </w:lvl>
    <w:lvl w:ilvl="1" w:tplc="ACEA33DA" w:tentative="1">
      <w:start w:val="1"/>
      <w:numFmt w:val="bullet"/>
      <w:lvlText w:val="o"/>
      <w:lvlJc w:val="left"/>
      <w:pPr>
        <w:tabs>
          <w:tab w:val="num" w:pos="1440"/>
        </w:tabs>
        <w:ind w:left="1440" w:hanging="360"/>
      </w:pPr>
      <w:rPr>
        <w:rFonts w:ascii="Courier New" w:hAnsi="Courier New" w:hint="default"/>
      </w:rPr>
    </w:lvl>
    <w:lvl w:ilvl="2" w:tplc="BDE0B1A0" w:tentative="1">
      <w:start w:val="1"/>
      <w:numFmt w:val="bullet"/>
      <w:lvlText w:val=""/>
      <w:lvlJc w:val="left"/>
      <w:pPr>
        <w:tabs>
          <w:tab w:val="num" w:pos="2160"/>
        </w:tabs>
        <w:ind w:left="2160" w:hanging="360"/>
      </w:pPr>
      <w:rPr>
        <w:rFonts w:ascii="Wingdings" w:hAnsi="Wingdings" w:hint="default"/>
      </w:rPr>
    </w:lvl>
    <w:lvl w:ilvl="3" w:tplc="DAC8BB88" w:tentative="1">
      <w:start w:val="1"/>
      <w:numFmt w:val="bullet"/>
      <w:lvlText w:val=""/>
      <w:lvlJc w:val="left"/>
      <w:pPr>
        <w:tabs>
          <w:tab w:val="num" w:pos="2880"/>
        </w:tabs>
        <w:ind w:left="2880" w:hanging="360"/>
      </w:pPr>
      <w:rPr>
        <w:rFonts w:ascii="Symbol" w:hAnsi="Symbol" w:hint="default"/>
      </w:rPr>
    </w:lvl>
    <w:lvl w:ilvl="4" w:tplc="DEDEA9BE" w:tentative="1">
      <w:start w:val="1"/>
      <w:numFmt w:val="bullet"/>
      <w:lvlText w:val="o"/>
      <w:lvlJc w:val="left"/>
      <w:pPr>
        <w:tabs>
          <w:tab w:val="num" w:pos="3600"/>
        </w:tabs>
        <w:ind w:left="3600" w:hanging="360"/>
      </w:pPr>
      <w:rPr>
        <w:rFonts w:ascii="Courier New" w:hAnsi="Courier New" w:hint="default"/>
      </w:rPr>
    </w:lvl>
    <w:lvl w:ilvl="5" w:tplc="890ADCF6" w:tentative="1">
      <w:start w:val="1"/>
      <w:numFmt w:val="bullet"/>
      <w:lvlText w:val=""/>
      <w:lvlJc w:val="left"/>
      <w:pPr>
        <w:tabs>
          <w:tab w:val="num" w:pos="4320"/>
        </w:tabs>
        <w:ind w:left="4320" w:hanging="360"/>
      </w:pPr>
      <w:rPr>
        <w:rFonts w:ascii="Wingdings" w:hAnsi="Wingdings" w:hint="default"/>
      </w:rPr>
    </w:lvl>
    <w:lvl w:ilvl="6" w:tplc="6994F52A" w:tentative="1">
      <w:start w:val="1"/>
      <w:numFmt w:val="bullet"/>
      <w:lvlText w:val=""/>
      <w:lvlJc w:val="left"/>
      <w:pPr>
        <w:tabs>
          <w:tab w:val="num" w:pos="5040"/>
        </w:tabs>
        <w:ind w:left="5040" w:hanging="360"/>
      </w:pPr>
      <w:rPr>
        <w:rFonts w:ascii="Symbol" w:hAnsi="Symbol" w:hint="default"/>
      </w:rPr>
    </w:lvl>
    <w:lvl w:ilvl="7" w:tplc="CBE469B2" w:tentative="1">
      <w:start w:val="1"/>
      <w:numFmt w:val="bullet"/>
      <w:lvlText w:val="o"/>
      <w:lvlJc w:val="left"/>
      <w:pPr>
        <w:tabs>
          <w:tab w:val="num" w:pos="5760"/>
        </w:tabs>
        <w:ind w:left="5760" w:hanging="360"/>
      </w:pPr>
      <w:rPr>
        <w:rFonts w:ascii="Courier New" w:hAnsi="Courier New" w:hint="default"/>
      </w:rPr>
    </w:lvl>
    <w:lvl w:ilvl="8" w:tplc="68760094" w:tentative="1">
      <w:start w:val="1"/>
      <w:numFmt w:val="bullet"/>
      <w:lvlText w:val=""/>
      <w:lvlJc w:val="left"/>
      <w:pPr>
        <w:tabs>
          <w:tab w:val="num" w:pos="6480"/>
        </w:tabs>
        <w:ind w:left="6480" w:hanging="360"/>
      </w:pPr>
      <w:rPr>
        <w:rFonts w:ascii="Wingdings" w:hAnsi="Wingdings" w:hint="default"/>
      </w:rPr>
    </w:lvl>
  </w:abstractNum>
  <w:abstractNum w:abstractNumId="5">
    <w:nsid w:val="3D1F7E9C"/>
    <w:multiLevelType w:val="multilevel"/>
    <w:tmpl w:val="C5EA3B74"/>
    <w:lvl w:ilvl="0">
      <w:start w:val="1"/>
      <w:numFmt w:val="decimal"/>
      <w:lvlText w:val="%1)"/>
      <w:lvlJc w:val="left"/>
      <w:pPr>
        <w:tabs>
          <w:tab w:val="num" w:pos="450"/>
        </w:tabs>
        <w:ind w:left="450" w:hanging="360"/>
      </w:pPr>
      <w:rPr>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CBF7C32"/>
    <w:multiLevelType w:val="hybridMultilevel"/>
    <w:tmpl w:val="B560C268"/>
    <w:lvl w:ilvl="0" w:tplc="6FEE8BD8">
      <w:start w:val="1"/>
      <w:numFmt w:val="bullet"/>
      <w:lvlText w:val=""/>
      <w:lvlJc w:val="left"/>
      <w:pPr>
        <w:tabs>
          <w:tab w:val="num" w:pos="360"/>
        </w:tabs>
        <w:ind w:left="360" w:hanging="360"/>
      </w:pPr>
      <w:rPr>
        <w:rFonts w:ascii="Symbol" w:hAnsi="Symbol" w:hint="default"/>
      </w:rPr>
    </w:lvl>
    <w:lvl w:ilvl="1" w:tplc="89C0F71A" w:tentative="1">
      <w:start w:val="1"/>
      <w:numFmt w:val="bullet"/>
      <w:lvlText w:val="o"/>
      <w:lvlJc w:val="left"/>
      <w:pPr>
        <w:tabs>
          <w:tab w:val="num" w:pos="1440"/>
        </w:tabs>
        <w:ind w:left="1440" w:hanging="360"/>
      </w:pPr>
      <w:rPr>
        <w:rFonts w:ascii="Courier New" w:hAnsi="Courier New" w:hint="default"/>
      </w:rPr>
    </w:lvl>
    <w:lvl w:ilvl="2" w:tplc="40E4F9D8" w:tentative="1">
      <w:start w:val="1"/>
      <w:numFmt w:val="bullet"/>
      <w:lvlText w:val=""/>
      <w:lvlJc w:val="left"/>
      <w:pPr>
        <w:tabs>
          <w:tab w:val="num" w:pos="2160"/>
        </w:tabs>
        <w:ind w:left="2160" w:hanging="360"/>
      </w:pPr>
      <w:rPr>
        <w:rFonts w:ascii="Wingdings" w:hAnsi="Wingdings" w:hint="default"/>
      </w:rPr>
    </w:lvl>
    <w:lvl w:ilvl="3" w:tplc="68A62516" w:tentative="1">
      <w:start w:val="1"/>
      <w:numFmt w:val="bullet"/>
      <w:lvlText w:val=""/>
      <w:lvlJc w:val="left"/>
      <w:pPr>
        <w:tabs>
          <w:tab w:val="num" w:pos="2880"/>
        </w:tabs>
        <w:ind w:left="2880" w:hanging="360"/>
      </w:pPr>
      <w:rPr>
        <w:rFonts w:ascii="Symbol" w:hAnsi="Symbol" w:hint="default"/>
      </w:rPr>
    </w:lvl>
    <w:lvl w:ilvl="4" w:tplc="08FE57D8" w:tentative="1">
      <w:start w:val="1"/>
      <w:numFmt w:val="bullet"/>
      <w:lvlText w:val="o"/>
      <w:lvlJc w:val="left"/>
      <w:pPr>
        <w:tabs>
          <w:tab w:val="num" w:pos="3600"/>
        </w:tabs>
        <w:ind w:left="3600" w:hanging="360"/>
      </w:pPr>
      <w:rPr>
        <w:rFonts w:ascii="Courier New" w:hAnsi="Courier New" w:hint="default"/>
      </w:rPr>
    </w:lvl>
    <w:lvl w:ilvl="5" w:tplc="7004BF38" w:tentative="1">
      <w:start w:val="1"/>
      <w:numFmt w:val="bullet"/>
      <w:lvlText w:val=""/>
      <w:lvlJc w:val="left"/>
      <w:pPr>
        <w:tabs>
          <w:tab w:val="num" w:pos="4320"/>
        </w:tabs>
        <w:ind w:left="4320" w:hanging="360"/>
      </w:pPr>
      <w:rPr>
        <w:rFonts w:ascii="Wingdings" w:hAnsi="Wingdings" w:hint="default"/>
      </w:rPr>
    </w:lvl>
    <w:lvl w:ilvl="6" w:tplc="62BA0BA0" w:tentative="1">
      <w:start w:val="1"/>
      <w:numFmt w:val="bullet"/>
      <w:lvlText w:val=""/>
      <w:lvlJc w:val="left"/>
      <w:pPr>
        <w:tabs>
          <w:tab w:val="num" w:pos="5040"/>
        </w:tabs>
        <w:ind w:left="5040" w:hanging="360"/>
      </w:pPr>
      <w:rPr>
        <w:rFonts w:ascii="Symbol" w:hAnsi="Symbol" w:hint="default"/>
      </w:rPr>
    </w:lvl>
    <w:lvl w:ilvl="7" w:tplc="4B4E603A" w:tentative="1">
      <w:start w:val="1"/>
      <w:numFmt w:val="bullet"/>
      <w:lvlText w:val="o"/>
      <w:lvlJc w:val="left"/>
      <w:pPr>
        <w:tabs>
          <w:tab w:val="num" w:pos="5760"/>
        </w:tabs>
        <w:ind w:left="5760" w:hanging="360"/>
      </w:pPr>
      <w:rPr>
        <w:rFonts w:ascii="Courier New" w:hAnsi="Courier New" w:hint="default"/>
      </w:rPr>
    </w:lvl>
    <w:lvl w:ilvl="8" w:tplc="E8C8D608" w:tentative="1">
      <w:start w:val="1"/>
      <w:numFmt w:val="bullet"/>
      <w:lvlText w:val=""/>
      <w:lvlJc w:val="left"/>
      <w:pPr>
        <w:tabs>
          <w:tab w:val="num" w:pos="6480"/>
        </w:tabs>
        <w:ind w:left="6480" w:hanging="360"/>
      </w:pPr>
      <w:rPr>
        <w:rFonts w:ascii="Wingdings" w:hAnsi="Wingdings" w:hint="default"/>
      </w:rPr>
    </w:lvl>
  </w:abstractNum>
  <w:abstractNum w:abstractNumId="7">
    <w:nsid w:val="6B752DB9"/>
    <w:multiLevelType w:val="multilevel"/>
    <w:tmpl w:val="B92A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B0"/>
    <w:rsid w:val="000012E3"/>
    <w:rsid w:val="000E224B"/>
    <w:rsid w:val="00103E6E"/>
    <w:rsid w:val="0010640E"/>
    <w:rsid w:val="00150C37"/>
    <w:rsid w:val="001A5D3A"/>
    <w:rsid w:val="001C1F03"/>
    <w:rsid w:val="001F1329"/>
    <w:rsid w:val="00264A44"/>
    <w:rsid w:val="002D362F"/>
    <w:rsid w:val="002D74AA"/>
    <w:rsid w:val="002E4DC4"/>
    <w:rsid w:val="003D4C39"/>
    <w:rsid w:val="003E3BFD"/>
    <w:rsid w:val="0044739B"/>
    <w:rsid w:val="00494AB8"/>
    <w:rsid w:val="004A539C"/>
    <w:rsid w:val="00516538"/>
    <w:rsid w:val="00521B72"/>
    <w:rsid w:val="005258B9"/>
    <w:rsid w:val="00542B4F"/>
    <w:rsid w:val="0056446B"/>
    <w:rsid w:val="00571DC8"/>
    <w:rsid w:val="00581742"/>
    <w:rsid w:val="00590765"/>
    <w:rsid w:val="00614C10"/>
    <w:rsid w:val="00657141"/>
    <w:rsid w:val="006E4774"/>
    <w:rsid w:val="007335CE"/>
    <w:rsid w:val="00734357"/>
    <w:rsid w:val="00776962"/>
    <w:rsid w:val="007A274E"/>
    <w:rsid w:val="00806A6C"/>
    <w:rsid w:val="008530EF"/>
    <w:rsid w:val="00862EB0"/>
    <w:rsid w:val="00864229"/>
    <w:rsid w:val="008E04AA"/>
    <w:rsid w:val="00913316"/>
    <w:rsid w:val="009303FF"/>
    <w:rsid w:val="00992D2B"/>
    <w:rsid w:val="00A07279"/>
    <w:rsid w:val="00A6595B"/>
    <w:rsid w:val="00A73DC7"/>
    <w:rsid w:val="00AC3C17"/>
    <w:rsid w:val="00AE180F"/>
    <w:rsid w:val="00BD6A3D"/>
    <w:rsid w:val="00C24FF5"/>
    <w:rsid w:val="00C85627"/>
    <w:rsid w:val="00C86DA1"/>
    <w:rsid w:val="00CB4CC7"/>
    <w:rsid w:val="00CD025A"/>
    <w:rsid w:val="00D06BFF"/>
    <w:rsid w:val="00D95AAD"/>
    <w:rsid w:val="00F8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B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39B"/>
    <w:rPr>
      <w:rFonts w:ascii="Garamond" w:hAnsi="Garamond"/>
      <w:sz w:val="24"/>
    </w:rPr>
  </w:style>
  <w:style w:type="paragraph" w:styleId="Heading1">
    <w:name w:val="heading 1"/>
    <w:basedOn w:val="Normal"/>
    <w:next w:val="Normal"/>
    <w:qFormat/>
    <w:rsid w:val="0044739B"/>
    <w:pPr>
      <w:keepNext/>
      <w:jc w:val="center"/>
      <w:outlineLvl w:val="0"/>
    </w:pPr>
    <w:rPr>
      <w:rFonts w:ascii="Gill Sans" w:hAnsi="Gill Sans"/>
      <w:smallCaps/>
      <w:sz w:val="32"/>
    </w:rPr>
  </w:style>
  <w:style w:type="paragraph" w:styleId="Heading2">
    <w:name w:val="heading 2"/>
    <w:basedOn w:val="Normal"/>
    <w:next w:val="Normal"/>
    <w:qFormat/>
    <w:rsid w:val="0044739B"/>
    <w:pPr>
      <w:keepNext/>
      <w:tabs>
        <w:tab w:val="left" w:pos="-720"/>
      </w:tabs>
      <w:suppressAutoHyphens/>
      <w:outlineLvl w:val="1"/>
    </w:pPr>
    <w:rPr>
      <w:rFonts w:ascii="Gill Sans Light" w:hAnsi="Gill Sans Light"/>
      <w:smallCaps/>
      <w:snapToGrid w:val="0"/>
      <w:sz w:val="28"/>
    </w:rPr>
  </w:style>
  <w:style w:type="paragraph" w:styleId="Heading3">
    <w:name w:val="heading 3"/>
    <w:basedOn w:val="Normal"/>
    <w:next w:val="Normal"/>
    <w:qFormat/>
    <w:rsid w:val="0044739B"/>
    <w:pPr>
      <w:keepNext/>
      <w:outlineLvl w:val="2"/>
    </w:pPr>
    <w:rPr>
      <w:i/>
    </w:rPr>
  </w:style>
  <w:style w:type="paragraph" w:styleId="Heading4">
    <w:name w:val="heading 4"/>
    <w:basedOn w:val="Normal"/>
    <w:next w:val="Normal"/>
    <w:qFormat/>
    <w:rsid w:val="0044739B"/>
    <w:pPr>
      <w:keepNext/>
      <w:tabs>
        <w:tab w:val="left" w:pos="-720"/>
      </w:tabs>
      <w:suppressAutoHyphens/>
      <w:jc w:val="center"/>
      <w:outlineLvl w:val="3"/>
    </w:pPr>
    <w:rPr>
      <w:rFonts w:ascii="Arial" w:hAnsi="Arial"/>
      <w:b/>
    </w:rPr>
  </w:style>
  <w:style w:type="paragraph" w:styleId="Heading5">
    <w:name w:val="heading 5"/>
    <w:basedOn w:val="Normal"/>
    <w:next w:val="Normal"/>
    <w:qFormat/>
    <w:rsid w:val="0044739B"/>
    <w:pPr>
      <w:tabs>
        <w:tab w:val="left" w:pos="-720"/>
      </w:tabs>
      <w:suppressAutoHyphens/>
      <w:outlineLvl w:val="4"/>
    </w:pPr>
  </w:style>
  <w:style w:type="paragraph" w:styleId="Heading6">
    <w:name w:val="heading 6"/>
    <w:basedOn w:val="Normal"/>
    <w:next w:val="Normal"/>
    <w:qFormat/>
    <w:rsid w:val="0044739B"/>
    <w:pPr>
      <w:keepNext/>
      <w:tabs>
        <w:tab w:val="left" w:pos="-720"/>
      </w:tabs>
      <w:suppressAutoHyphen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39B"/>
    <w:pPr>
      <w:tabs>
        <w:tab w:val="center" w:pos="4680"/>
      </w:tabs>
      <w:suppressAutoHyphens/>
      <w:jc w:val="center"/>
    </w:pPr>
    <w:rPr>
      <w:rFonts w:ascii="Arial" w:hAnsi="Arial"/>
      <w:b/>
    </w:rPr>
  </w:style>
  <w:style w:type="paragraph" w:styleId="Subtitle">
    <w:name w:val="Subtitle"/>
    <w:basedOn w:val="Normal"/>
    <w:qFormat/>
    <w:rsid w:val="0044739B"/>
    <w:pPr>
      <w:tabs>
        <w:tab w:val="center" w:pos="4680"/>
      </w:tabs>
      <w:suppressAutoHyphens/>
      <w:jc w:val="center"/>
    </w:pPr>
    <w:rPr>
      <w:rFonts w:ascii="Arial" w:hAnsi="Arial"/>
      <w:b/>
    </w:rPr>
  </w:style>
  <w:style w:type="paragraph" w:styleId="BodyText">
    <w:name w:val="Body Text"/>
    <w:basedOn w:val="Normal"/>
    <w:rsid w:val="0044739B"/>
    <w:rPr>
      <w:rFonts w:ascii="Arial" w:hAnsi="Arial"/>
    </w:rPr>
  </w:style>
  <w:style w:type="paragraph" w:styleId="EndnoteText">
    <w:name w:val="endnote text"/>
    <w:basedOn w:val="Normal"/>
    <w:semiHidden/>
    <w:rsid w:val="0044739B"/>
  </w:style>
  <w:style w:type="character" w:styleId="Hyperlink">
    <w:name w:val="Hyperlink"/>
    <w:basedOn w:val="DefaultParagraphFont"/>
    <w:rsid w:val="0044739B"/>
    <w:rPr>
      <w:color w:val="0000FF"/>
      <w:u w:val="single"/>
    </w:rPr>
  </w:style>
  <w:style w:type="paragraph" w:styleId="BodyTextIndent">
    <w:name w:val="Body Text Indent"/>
    <w:basedOn w:val="Normal"/>
    <w:rsid w:val="0044739B"/>
    <w:pPr>
      <w:widowControl w:val="0"/>
      <w:tabs>
        <w:tab w:val="left" w:pos="-1440"/>
        <w:tab w:val="left" w:pos="-720"/>
        <w:tab w:val="left" w:pos="0"/>
        <w:tab w:val="left" w:pos="572"/>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ind w:left="572" w:hanging="572"/>
    </w:pPr>
    <w:rPr>
      <w:rFonts w:ascii="Arial" w:hAnsi="Arial"/>
      <w:snapToGrid w:val="0"/>
    </w:rPr>
  </w:style>
  <w:style w:type="paragraph" w:styleId="Header">
    <w:name w:val="header"/>
    <w:basedOn w:val="Normal"/>
    <w:link w:val="HeaderChar"/>
    <w:rsid w:val="0044739B"/>
    <w:pPr>
      <w:tabs>
        <w:tab w:val="center" w:pos="4320"/>
        <w:tab w:val="right" w:pos="8640"/>
      </w:tabs>
    </w:pPr>
  </w:style>
  <w:style w:type="paragraph" w:customStyle="1" w:styleId="Style1">
    <w:name w:val="Style1"/>
    <w:basedOn w:val="Subtitle"/>
    <w:rsid w:val="0044739B"/>
    <w:rPr>
      <w:sz w:val="36"/>
      <w:u w:val="single"/>
    </w:rPr>
  </w:style>
  <w:style w:type="paragraph" w:styleId="Footer">
    <w:name w:val="footer"/>
    <w:basedOn w:val="Normal"/>
    <w:rsid w:val="0044739B"/>
    <w:pPr>
      <w:tabs>
        <w:tab w:val="center" w:pos="4320"/>
        <w:tab w:val="right" w:pos="8640"/>
      </w:tabs>
    </w:pPr>
  </w:style>
  <w:style w:type="character" w:styleId="PageNumber">
    <w:name w:val="page number"/>
    <w:basedOn w:val="DefaultParagraphFont"/>
    <w:rsid w:val="0044739B"/>
  </w:style>
  <w:style w:type="character" w:styleId="FollowedHyperlink">
    <w:name w:val="FollowedHyperlink"/>
    <w:basedOn w:val="DefaultParagraphFont"/>
    <w:rsid w:val="0044739B"/>
    <w:rPr>
      <w:color w:val="800080"/>
      <w:u w:val="single"/>
    </w:rPr>
  </w:style>
  <w:style w:type="paragraph" w:styleId="BodyTextIndent2">
    <w:name w:val="Body Text Indent 2"/>
    <w:basedOn w:val="Normal"/>
    <w:rsid w:val="0044739B"/>
    <w:pPr>
      <w:ind w:left="360" w:firstLine="360"/>
    </w:pPr>
    <w:rPr>
      <w:rFonts w:ascii="Arial" w:hAnsi="Arial"/>
    </w:rPr>
  </w:style>
  <w:style w:type="paragraph" w:styleId="List">
    <w:name w:val="List"/>
    <w:basedOn w:val="BodyText"/>
    <w:rsid w:val="0044739B"/>
    <w:pPr>
      <w:spacing w:after="220" w:line="220" w:lineRule="atLeast"/>
      <w:ind w:left="1440" w:hanging="360"/>
    </w:pPr>
    <w:rPr>
      <w:rFonts w:ascii="Garamond" w:hAnsi="Garamond"/>
      <w:sz w:val="20"/>
    </w:rPr>
  </w:style>
  <w:style w:type="paragraph" w:customStyle="1" w:styleId="plaintext">
    <w:name w:val="plain text"/>
    <w:basedOn w:val="Normal"/>
    <w:rsid w:val="0044739B"/>
    <w:pPr>
      <w:widowControl w:val="0"/>
      <w:spacing w:before="240"/>
      <w:ind w:firstLine="360"/>
    </w:pPr>
  </w:style>
  <w:style w:type="paragraph" w:customStyle="1" w:styleId="bodytextindent0">
    <w:name w:val="body text indent"/>
    <w:basedOn w:val="Normal"/>
    <w:rsid w:val="0044739B"/>
    <w:pPr>
      <w:widowControl w:val="0"/>
      <w:spacing w:after="120"/>
      <w:ind w:left="360"/>
    </w:pPr>
    <w:rPr>
      <w:sz w:val="22"/>
    </w:rPr>
  </w:style>
  <w:style w:type="paragraph" w:customStyle="1" w:styleId="bodytext0">
    <w:name w:val="body text"/>
    <w:basedOn w:val="Normal"/>
    <w:rsid w:val="0044739B"/>
    <w:pPr>
      <w:widowControl w:val="0"/>
    </w:pPr>
    <w:rPr>
      <w:rFonts w:ascii="Times New Roman" w:hAnsi="Times New Roman"/>
      <w:sz w:val="22"/>
    </w:rPr>
  </w:style>
  <w:style w:type="paragraph" w:styleId="BodyTextIndent3">
    <w:name w:val="Body Text Indent 3"/>
    <w:basedOn w:val="Normal"/>
    <w:rsid w:val="0044739B"/>
    <w:pPr>
      <w:ind w:left="540" w:hanging="180"/>
    </w:pPr>
    <w:rPr>
      <w:sz w:val="22"/>
    </w:rPr>
  </w:style>
  <w:style w:type="paragraph" w:customStyle="1" w:styleId="assignmentitem">
    <w:name w:val="assignment item"/>
    <w:basedOn w:val="Normal"/>
    <w:rsid w:val="0044739B"/>
    <w:pPr>
      <w:tabs>
        <w:tab w:val="left" w:pos="-720"/>
      </w:tabs>
      <w:suppressAutoHyphens/>
      <w:ind w:left="720" w:hanging="360"/>
    </w:pPr>
  </w:style>
  <w:style w:type="paragraph" w:customStyle="1" w:styleId="hangingbullet">
    <w:name w:val="hanging bullet"/>
    <w:basedOn w:val="Normal"/>
    <w:rsid w:val="0044739B"/>
    <w:pPr>
      <w:tabs>
        <w:tab w:val="center" w:pos="4680"/>
        <w:tab w:val="right" w:pos="9360"/>
      </w:tabs>
      <w:ind w:left="720" w:hanging="100"/>
    </w:pPr>
    <w:rPr>
      <w:rFonts w:ascii="Times New Roman" w:hAnsi="Times New Roman"/>
    </w:rPr>
  </w:style>
  <w:style w:type="paragraph" w:customStyle="1" w:styleId="bodytextindent20">
    <w:name w:val="body text indent 2"/>
    <w:basedOn w:val="Normal"/>
    <w:rsid w:val="0044739B"/>
    <w:rPr>
      <w:rFonts w:ascii="Times New Roman" w:hAnsi="Times New Roman"/>
    </w:rPr>
  </w:style>
  <w:style w:type="paragraph" w:customStyle="1" w:styleId="Bullet">
    <w:name w:val="Bullet"/>
    <w:basedOn w:val="Normal"/>
    <w:rsid w:val="0044739B"/>
    <w:pPr>
      <w:tabs>
        <w:tab w:val="left" w:pos="360"/>
        <w:tab w:val="left" w:pos="1440"/>
        <w:tab w:val="right" w:pos="9000"/>
      </w:tabs>
      <w:spacing w:before="240"/>
      <w:ind w:left="360" w:hanging="360"/>
    </w:pPr>
    <w:rPr>
      <w:rFonts w:ascii="Times New Roman" w:hAnsi="Times New Roman"/>
    </w:rPr>
  </w:style>
  <w:style w:type="paragraph" w:customStyle="1" w:styleId="WeeklyReadings">
    <w:name w:val="Weekly Readings"/>
    <w:basedOn w:val="Normal"/>
    <w:rsid w:val="0044739B"/>
    <w:pPr>
      <w:tabs>
        <w:tab w:val="right" w:pos="9000"/>
      </w:tabs>
      <w:ind w:left="360"/>
    </w:pPr>
    <w:rPr>
      <w:rFonts w:ascii="Times New Roman" w:hAnsi="Times New Roman"/>
    </w:rPr>
  </w:style>
  <w:style w:type="paragraph" w:customStyle="1" w:styleId="quotes">
    <w:name w:val="quotes"/>
    <w:basedOn w:val="Normal"/>
    <w:rsid w:val="0044739B"/>
    <w:pPr>
      <w:spacing w:before="240"/>
      <w:ind w:left="360" w:firstLine="360"/>
    </w:pPr>
    <w:rPr>
      <w:rFonts w:ascii="Palatino" w:hAnsi="Palatino"/>
      <w:i/>
    </w:rPr>
  </w:style>
  <w:style w:type="paragraph" w:customStyle="1" w:styleId="IndividualReadingorAssignment">
    <w:name w:val="Individual Reading or Assignment"/>
    <w:basedOn w:val="Normal"/>
    <w:rsid w:val="0044739B"/>
    <w:pPr>
      <w:tabs>
        <w:tab w:val="left" w:pos="360"/>
        <w:tab w:val="left" w:pos="8460"/>
      </w:tabs>
      <w:ind w:left="360" w:hanging="360"/>
    </w:pPr>
    <w:rPr>
      <w:rFonts w:ascii="Times New Roman" w:hAnsi="Times New Roman"/>
    </w:rPr>
  </w:style>
  <w:style w:type="paragraph" w:styleId="BodyText2">
    <w:name w:val="Body Text 2"/>
    <w:basedOn w:val="Normal"/>
    <w:rsid w:val="0044739B"/>
    <w:rPr>
      <w:rFonts w:ascii="Times" w:eastAsia="Times" w:hAnsi="Times"/>
      <w:b/>
      <w:i/>
    </w:rPr>
  </w:style>
  <w:style w:type="paragraph" w:styleId="BodyText3">
    <w:name w:val="Body Text 3"/>
    <w:basedOn w:val="Normal"/>
    <w:rsid w:val="0044739B"/>
    <w:rPr>
      <w:rFonts w:ascii="Times" w:eastAsia="Times" w:hAnsi="Times"/>
      <w:i/>
    </w:rPr>
  </w:style>
  <w:style w:type="character" w:styleId="Strong">
    <w:name w:val="Strong"/>
    <w:basedOn w:val="DefaultParagraphFont"/>
    <w:qFormat/>
    <w:rsid w:val="00875ABB"/>
    <w:rPr>
      <w:b/>
      <w:bCs/>
    </w:rPr>
  </w:style>
  <w:style w:type="paragraph" w:customStyle="1" w:styleId="Indent5">
    <w:name w:val="Indent .5"/>
    <w:aliases w:val="2nd line .75"/>
    <w:basedOn w:val="Normal"/>
    <w:rsid w:val="0044739B"/>
    <w:pPr>
      <w:tabs>
        <w:tab w:val="left" w:pos="720"/>
        <w:tab w:val="right" w:pos="9360"/>
      </w:tabs>
      <w:ind w:left="1080" w:hanging="1080"/>
    </w:pPr>
  </w:style>
  <w:style w:type="paragraph" w:customStyle="1" w:styleId="uphxtabletext">
    <w:name w:val="uphxtabletext"/>
    <w:basedOn w:val="Normal"/>
    <w:rsid w:val="00930CE7"/>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rsid w:val="00C179DB"/>
    <w:rPr>
      <w:rFonts w:ascii="Garamond" w:hAnsi="Garamond"/>
      <w:sz w:val="24"/>
    </w:rPr>
  </w:style>
  <w:style w:type="paragraph" w:styleId="BalloonText">
    <w:name w:val="Balloon Text"/>
    <w:basedOn w:val="Normal"/>
    <w:link w:val="BalloonTextChar"/>
    <w:rsid w:val="00521B72"/>
    <w:rPr>
      <w:rFonts w:ascii="Tahoma" w:hAnsi="Tahoma" w:cs="Tahoma"/>
      <w:sz w:val="16"/>
      <w:szCs w:val="16"/>
    </w:rPr>
  </w:style>
  <w:style w:type="character" w:customStyle="1" w:styleId="BalloonTextChar">
    <w:name w:val="Balloon Text Char"/>
    <w:basedOn w:val="DefaultParagraphFont"/>
    <w:link w:val="BalloonText"/>
    <w:rsid w:val="00521B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39B"/>
    <w:rPr>
      <w:rFonts w:ascii="Garamond" w:hAnsi="Garamond"/>
      <w:sz w:val="24"/>
    </w:rPr>
  </w:style>
  <w:style w:type="paragraph" w:styleId="Heading1">
    <w:name w:val="heading 1"/>
    <w:basedOn w:val="Normal"/>
    <w:next w:val="Normal"/>
    <w:qFormat/>
    <w:rsid w:val="0044739B"/>
    <w:pPr>
      <w:keepNext/>
      <w:jc w:val="center"/>
      <w:outlineLvl w:val="0"/>
    </w:pPr>
    <w:rPr>
      <w:rFonts w:ascii="Gill Sans" w:hAnsi="Gill Sans"/>
      <w:smallCaps/>
      <w:sz w:val="32"/>
    </w:rPr>
  </w:style>
  <w:style w:type="paragraph" w:styleId="Heading2">
    <w:name w:val="heading 2"/>
    <w:basedOn w:val="Normal"/>
    <w:next w:val="Normal"/>
    <w:qFormat/>
    <w:rsid w:val="0044739B"/>
    <w:pPr>
      <w:keepNext/>
      <w:tabs>
        <w:tab w:val="left" w:pos="-720"/>
      </w:tabs>
      <w:suppressAutoHyphens/>
      <w:outlineLvl w:val="1"/>
    </w:pPr>
    <w:rPr>
      <w:rFonts w:ascii="Gill Sans Light" w:hAnsi="Gill Sans Light"/>
      <w:smallCaps/>
      <w:snapToGrid w:val="0"/>
      <w:sz w:val="28"/>
    </w:rPr>
  </w:style>
  <w:style w:type="paragraph" w:styleId="Heading3">
    <w:name w:val="heading 3"/>
    <w:basedOn w:val="Normal"/>
    <w:next w:val="Normal"/>
    <w:qFormat/>
    <w:rsid w:val="0044739B"/>
    <w:pPr>
      <w:keepNext/>
      <w:outlineLvl w:val="2"/>
    </w:pPr>
    <w:rPr>
      <w:i/>
    </w:rPr>
  </w:style>
  <w:style w:type="paragraph" w:styleId="Heading4">
    <w:name w:val="heading 4"/>
    <w:basedOn w:val="Normal"/>
    <w:next w:val="Normal"/>
    <w:qFormat/>
    <w:rsid w:val="0044739B"/>
    <w:pPr>
      <w:keepNext/>
      <w:tabs>
        <w:tab w:val="left" w:pos="-720"/>
      </w:tabs>
      <w:suppressAutoHyphens/>
      <w:jc w:val="center"/>
      <w:outlineLvl w:val="3"/>
    </w:pPr>
    <w:rPr>
      <w:rFonts w:ascii="Arial" w:hAnsi="Arial"/>
      <w:b/>
    </w:rPr>
  </w:style>
  <w:style w:type="paragraph" w:styleId="Heading5">
    <w:name w:val="heading 5"/>
    <w:basedOn w:val="Normal"/>
    <w:next w:val="Normal"/>
    <w:qFormat/>
    <w:rsid w:val="0044739B"/>
    <w:pPr>
      <w:tabs>
        <w:tab w:val="left" w:pos="-720"/>
      </w:tabs>
      <w:suppressAutoHyphens/>
      <w:outlineLvl w:val="4"/>
    </w:pPr>
  </w:style>
  <w:style w:type="paragraph" w:styleId="Heading6">
    <w:name w:val="heading 6"/>
    <w:basedOn w:val="Normal"/>
    <w:next w:val="Normal"/>
    <w:qFormat/>
    <w:rsid w:val="0044739B"/>
    <w:pPr>
      <w:keepNext/>
      <w:tabs>
        <w:tab w:val="left" w:pos="-720"/>
      </w:tabs>
      <w:suppressAutoHyphen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39B"/>
    <w:pPr>
      <w:tabs>
        <w:tab w:val="center" w:pos="4680"/>
      </w:tabs>
      <w:suppressAutoHyphens/>
      <w:jc w:val="center"/>
    </w:pPr>
    <w:rPr>
      <w:rFonts w:ascii="Arial" w:hAnsi="Arial"/>
      <w:b/>
    </w:rPr>
  </w:style>
  <w:style w:type="paragraph" w:styleId="Subtitle">
    <w:name w:val="Subtitle"/>
    <w:basedOn w:val="Normal"/>
    <w:qFormat/>
    <w:rsid w:val="0044739B"/>
    <w:pPr>
      <w:tabs>
        <w:tab w:val="center" w:pos="4680"/>
      </w:tabs>
      <w:suppressAutoHyphens/>
      <w:jc w:val="center"/>
    </w:pPr>
    <w:rPr>
      <w:rFonts w:ascii="Arial" w:hAnsi="Arial"/>
      <w:b/>
    </w:rPr>
  </w:style>
  <w:style w:type="paragraph" w:styleId="BodyText">
    <w:name w:val="Body Text"/>
    <w:basedOn w:val="Normal"/>
    <w:rsid w:val="0044739B"/>
    <w:rPr>
      <w:rFonts w:ascii="Arial" w:hAnsi="Arial"/>
    </w:rPr>
  </w:style>
  <w:style w:type="paragraph" w:styleId="EndnoteText">
    <w:name w:val="endnote text"/>
    <w:basedOn w:val="Normal"/>
    <w:semiHidden/>
    <w:rsid w:val="0044739B"/>
  </w:style>
  <w:style w:type="character" w:styleId="Hyperlink">
    <w:name w:val="Hyperlink"/>
    <w:basedOn w:val="DefaultParagraphFont"/>
    <w:rsid w:val="0044739B"/>
    <w:rPr>
      <w:color w:val="0000FF"/>
      <w:u w:val="single"/>
    </w:rPr>
  </w:style>
  <w:style w:type="paragraph" w:styleId="BodyTextIndent">
    <w:name w:val="Body Text Indent"/>
    <w:basedOn w:val="Normal"/>
    <w:rsid w:val="0044739B"/>
    <w:pPr>
      <w:widowControl w:val="0"/>
      <w:tabs>
        <w:tab w:val="left" w:pos="-1440"/>
        <w:tab w:val="left" w:pos="-720"/>
        <w:tab w:val="left" w:pos="0"/>
        <w:tab w:val="left" w:pos="572"/>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574"/>
        <w:tab w:val="left" w:pos="9097"/>
        <w:tab w:val="left" w:pos="9540"/>
        <w:tab w:val="left" w:pos="10063"/>
      </w:tabs>
      <w:suppressAutoHyphens/>
      <w:ind w:left="572" w:hanging="572"/>
    </w:pPr>
    <w:rPr>
      <w:rFonts w:ascii="Arial" w:hAnsi="Arial"/>
      <w:snapToGrid w:val="0"/>
    </w:rPr>
  </w:style>
  <w:style w:type="paragraph" w:styleId="Header">
    <w:name w:val="header"/>
    <w:basedOn w:val="Normal"/>
    <w:link w:val="HeaderChar"/>
    <w:rsid w:val="0044739B"/>
    <w:pPr>
      <w:tabs>
        <w:tab w:val="center" w:pos="4320"/>
        <w:tab w:val="right" w:pos="8640"/>
      </w:tabs>
    </w:pPr>
  </w:style>
  <w:style w:type="paragraph" w:customStyle="1" w:styleId="Style1">
    <w:name w:val="Style1"/>
    <w:basedOn w:val="Subtitle"/>
    <w:rsid w:val="0044739B"/>
    <w:rPr>
      <w:sz w:val="36"/>
      <w:u w:val="single"/>
    </w:rPr>
  </w:style>
  <w:style w:type="paragraph" w:styleId="Footer">
    <w:name w:val="footer"/>
    <w:basedOn w:val="Normal"/>
    <w:rsid w:val="0044739B"/>
    <w:pPr>
      <w:tabs>
        <w:tab w:val="center" w:pos="4320"/>
        <w:tab w:val="right" w:pos="8640"/>
      </w:tabs>
    </w:pPr>
  </w:style>
  <w:style w:type="character" w:styleId="PageNumber">
    <w:name w:val="page number"/>
    <w:basedOn w:val="DefaultParagraphFont"/>
    <w:rsid w:val="0044739B"/>
  </w:style>
  <w:style w:type="character" w:styleId="FollowedHyperlink">
    <w:name w:val="FollowedHyperlink"/>
    <w:basedOn w:val="DefaultParagraphFont"/>
    <w:rsid w:val="0044739B"/>
    <w:rPr>
      <w:color w:val="800080"/>
      <w:u w:val="single"/>
    </w:rPr>
  </w:style>
  <w:style w:type="paragraph" w:styleId="BodyTextIndent2">
    <w:name w:val="Body Text Indent 2"/>
    <w:basedOn w:val="Normal"/>
    <w:rsid w:val="0044739B"/>
    <w:pPr>
      <w:ind w:left="360" w:firstLine="360"/>
    </w:pPr>
    <w:rPr>
      <w:rFonts w:ascii="Arial" w:hAnsi="Arial"/>
    </w:rPr>
  </w:style>
  <w:style w:type="paragraph" w:styleId="List">
    <w:name w:val="List"/>
    <w:basedOn w:val="BodyText"/>
    <w:rsid w:val="0044739B"/>
    <w:pPr>
      <w:spacing w:after="220" w:line="220" w:lineRule="atLeast"/>
      <w:ind w:left="1440" w:hanging="360"/>
    </w:pPr>
    <w:rPr>
      <w:rFonts w:ascii="Garamond" w:hAnsi="Garamond"/>
      <w:sz w:val="20"/>
    </w:rPr>
  </w:style>
  <w:style w:type="paragraph" w:customStyle="1" w:styleId="plaintext">
    <w:name w:val="plain text"/>
    <w:basedOn w:val="Normal"/>
    <w:rsid w:val="0044739B"/>
    <w:pPr>
      <w:widowControl w:val="0"/>
      <w:spacing w:before="240"/>
      <w:ind w:firstLine="360"/>
    </w:pPr>
  </w:style>
  <w:style w:type="paragraph" w:customStyle="1" w:styleId="bodytextindent0">
    <w:name w:val="body text indent"/>
    <w:basedOn w:val="Normal"/>
    <w:rsid w:val="0044739B"/>
    <w:pPr>
      <w:widowControl w:val="0"/>
      <w:spacing w:after="120"/>
      <w:ind w:left="360"/>
    </w:pPr>
    <w:rPr>
      <w:sz w:val="22"/>
    </w:rPr>
  </w:style>
  <w:style w:type="paragraph" w:customStyle="1" w:styleId="bodytext0">
    <w:name w:val="body text"/>
    <w:basedOn w:val="Normal"/>
    <w:rsid w:val="0044739B"/>
    <w:pPr>
      <w:widowControl w:val="0"/>
    </w:pPr>
    <w:rPr>
      <w:rFonts w:ascii="Times New Roman" w:hAnsi="Times New Roman"/>
      <w:sz w:val="22"/>
    </w:rPr>
  </w:style>
  <w:style w:type="paragraph" w:styleId="BodyTextIndent3">
    <w:name w:val="Body Text Indent 3"/>
    <w:basedOn w:val="Normal"/>
    <w:rsid w:val="0044739B"/>
    <w:pPr>
      <w:ind w:left="540" w:hanging="180"/>
    </w:pPr>
    <w:rPr>
      <w:sz w:val="22"/>
    </w:rPr>
  </w:style>
  <w:style w:type="paragraph" w:customStyle="1" w:styleId="assignmentitem">
    <w:name w:val="assignment item"/>
    <w:basedOn w:val="Normal"/>
    <w:rsid w:val="0044739B"/>
    <w:pPr>
      <w:tabs>
        <w:tab w:val="left" w:pos="-720"/>
      </w:tabs>
      <w:suppressAutoHyphens/>
      <w:ind w:left="720" w:hanging="360"/>
    </w:pPr>
  </w:style>
  <w:style w:type="paragraph" w:customStyle="1" w:styleId="hangingbullet">
    <w:name w:val="hanging bullet"/>
    <w:basedOn w:val="Normal"/>
    <w:rsid w:val="0044739B"/>
    <w:pPr>
      <w:tabs>
        <w:tab w:val="center" w:pos="4680"/>
        <w:tab w:val="right" w:pos="9360"/>
      </w:tabs>
      <w:ind w:left="720" w:hanging="100"/>
    </w:pPr>
    <w:rPr>
      <w:rFonts w:ascii="Times New Roman" w:hAnsi="Times New Roman"/>
    </w:rPr>
  </w:style>
  <w:style w:type="paragraph" w:customStyle="1" w:styleId="bodytextindent20">
    <w:name w:val="body text indent 2"/>
    <w:basedOn w:val="Normal"/>
    <w:rsid w:val="0044739B"/>
    <w:rPr>
      <w:rFonts w:ascii="Times New Roman" w:hAnsi="Times New Roman"/>
    </w:rPr>
  </w:style>
  <w:style w:type="paragraph" w:customStyle="1" w:styleId="Bullet">
    <w:name w:val="Bullet"/>
    <w:basedOn w:val="Normal"/>
    <w:rsid w:val="0044739B"/>
    <w:pPr>
      <w:tabs>
        <w:tab w:val="left" w:pos="360"/>
        <w:tab w:val="left" w:pos="1440"/>
        <w:tab w:val="right" w:pos="9000"/>
      </w:tabs>
      <w:spacing w:before="240"/>
      <w:ind w:left="360" w:hanging="360"/>
    </w:pPr>
    <w:rPr>
      <w:rFonts w:ascii="Times New Roman" w:hAnsi="Times New Roman"/>
    </w:rPr>
  </w:style>
  <w:style w:type="paragraph" w:customStyle="1" w:styleId="WeeklyReadings">
    <w:name w:val="Weekly Readings"/>
    <w:basedOn w:val="Normal"/>
    <w:rsid w:val="0044739B"/>
    <w:pPr>
      <w:tabs>
        <w:tab w:val="right" w:pos="9000"/>
      </w:tabs>
      <w:ind w:left="360"/>
    </w:pPr>
    <w:rPr>
      <w:rFonts w:ascii="Times New Roman" w:hAnsi="Times New Roman"/>
    </w:rPr>
  </w:style>
  <w:style w:type="paragraph" w:customStyle="1" w:styleId="quotes">
    <w:name w:val="quotes"/>
    <w:basedOn w:val="Normal"/>
    <w:rsid w:val="0044739B"/>
    <w:pPr>
      <w:spacing w:before="240"/>
      <w:ind w:left="360" w:firstLine="360"/>
    </w:pPr>
    <w:rPr>
      <w:rFonts w:ascii="Palatino" w:hAnsi="Palatino"/>
      <w:i/>
    </w:rPr>
  </w:style>
  <w:style w:type="paragraph" w:customStyle="1" w:styleId="IndividualReadingorAssignment">
    <w:name w:val="Individual Reading or Assignment"/>
    <w:basedOn w:val="Normal"/>
    <w:rsid w:val="0044739B"/>
    <w:pPr>
      <w:tabs>
        <w:tab w:val="left" w:pos="360"/>
        <w:tab w:val="left" w:pos="8460"/>
      </w:tabs>
      <w:ind w:left="360" w:hanging="360"/>
    </w:pPr>
    <w:rPr>
      <w:rFonts w:ascii="Times New Roman" w:hAnsi="Times New Roman"/>
    </w:rPr>
  </w:style>
  <w:style w:type="paragraph" w:styleId="BodyText2">
    <w:name w:val="Body Text 2"/>
    <w:basedOn w:val="Normal"/>
    <w:rsid w:val="0044739B"/>
    <w:rPr>
      <w:rFonts w:ascii="Times" w:eastAsia="Times" w:hAnsi="Times"/>
      <w:b/>
      <w:i/>
    </w:rPr>
  </w:style>
  <w:style w:type="paragraph" w:styleId="BodyText3">
    <w:name w:val="Body Text 3"/>
    <w:basedOn w:val="Normal"/>
    <w:rsid w:val="0044739B"/>
    <w:rPr>
      <w:rFonts w:ascii="Times" w:eastAsia="Times" w:hAnsi="Times"/>
      <w:i/>
    </w:rPr>
  </w:style>
  <w:style w:type="character" w:styleId="Strong">
    <w:name w:val="Strong"/>
    <w:basedOn w:val="DefaultParagraphFont"/>
    <w:qFormat/>
    <w:rsid w:val="00875ABB"/>
    <w:rPr>
      <w:b/>
      <w:bCs/>
    </w:rPr>
  </w:style>
  <w:style w:type="paragraph" w:customStyle="1" w:styleId="Indent5">
    <w:name w:val="Indent .5"/>
    <w:aliases w:val="2nd line .75"/>
    <w:basedOn w:val="Normal"/>
    <w:rsid w:val="0044739B"/>
    <w:pPr>
      <w:tabs>
        <w:tab w:val="left" w:pos="720"/>
        <w:tab w:val="right" w:pos="9360"/>
      </w:tabs>
      <w:ind w:left="1080" w:hanging="1080"/>
    </w:pPr>
  </w:style>
  <w:style w:type="paragraph" w:customStyle="1" w:styleId="uphxtabletext">
    <w:name w:val="uphxtabletext"/>
    <w:basedOn w:val="Normal"/>
    <w:rsid w:val="00930CE7"/>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rsid w:val="00C179DB"/>
    <w:rPr>
      <w:rFonts w:ascii="Garamond" w:hAnsi="Garamond"/>
      <w:sz w:val="24"/>
    </w:rPr>
  </w:style>
  <w:style w:type="paragraph" w:styleId="BalloonText">
    <w:name w:val="Balloon Text"/>
    <w:basedOn w:val="Normal"/>
    <w:link w:val="BalloonTextChar"/>
    <w:rsid w:val="00521B72"/>
    <w:rPr>
      <w:rFonts w:ascii="Tahoma" w:hAnsi="Tahoma" w:cs="Tahoma"/>
      <w:sz w:val="16"/>
      <w:szCs w:val="16"/>
    </w:rPr>
  </w:style>
  <w:style w:type="character" w:customStyle="1" w:styleId="BalloonTextChar">
    <w:name w:val="Balloon Text Char"/>
    <w:basedOn w:val="DefaultParagraphFont"/>
    <w:link w:val="BalloonText"/>
    <w:rsid w:val="00521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dlands.edu/library/6738.aspx" TargetMode="External"/><Relationship Id="rId12" Type="http://schemas.openxmlformats.org/officeDocument/2006/relationships/hyperlink" Target="http://www.indiana.edu/~wts/pamphlets/plagiarism.shtml" TargetMode="External"/><Relationship Id="rId13" Type="http://schemas.openxmlformats.org/officeDocument/2006/relationships/hyperlink" Target="http://www.fas.harvard.edu/~wricntr/resources.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ijah_levy@redlands.edu" TargetMode="External"/><Relationship Id="rId9" Type="http://schemas.openxmlformats.org/officeDocument/2006/relationships/hyperlink" Target="mailto:crazyhorse825@yahoo.com" TargetMode="External"/><Relationship Id="rId10" Type="http://schemas.openxmlformats.org/officeDocument/2006/relationships/hyperlink" Target="mailto:thelevylaunc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5165</Words>
  <Characters>25983</Characters>
  <Application>Microsoft Macintosh Word</Application>
  <DocSecurity>0</DocSecurity>
  <Lines>702</Lines>
  <Paragraphs>237</Paragraphs>
  <ScaleCrop>false</ScaleCrop>
  <HeadingPairs>
    <vt:vector size="2" baseType="variant">
      <vt:variant>
        <vt:lpstr>Title</vt:lpstr>
      </vt:variant>
      <vt:variant>
        <vt:i4>1</vt:i4>
      </vt:variant>
    </vt:vector>
  </HeadingPairs>
  <TitlesOfParts>
    <vt:vector size="1" baseType="lpstr">
      <vt:lpstr>Sample Syllabus for Instructors (do NOT give to students)</vt:lpstr>
    </vt:vector>
  </TitlesOfParts>
  <Company>Dell Computer Corporation</Company>
  <LinksUpToDate>false</LinksUpToDate>
  <CharactersWithSpaces>30911</CharactersWithSpaces>
  <SharedDoc>false</SharedDoc>
  <HLinks>
    <vt:vector size="30" baseType="variant">
      <vt:variant>
        <vt:i4>3014780</vt:i4>
      </vt:variant>
      <vt:variant>
        <vt:i4>12</vt:i4>
      </vt:variant>
      <vt:variant>
        <vt:i4>0</vt:i4>
      </vt:variant>
      <vt:variant>
        <vt:i4>5</vt:i4>
      </vt:variant>
      <vt:variant>
        <vt:lpwstr>http://www.fas.harvard.edu/~wricntr/resources.html</vt:lpwstr>
      </vt:variant>
      <vt:variant>
        <vt:lpwstr/>
      </vt:variant>
      <vt:variant>
        <vt:i4>3145833</vt:i4>
      </vt:variant>
      <vt:variant>
        <vt:i4>9</vt:i4>
      </vt:variant>
      <vt:variant>
        <vt:i4>0</vt:i4>
      </vt:variant>
      <vt:variant>
        <vt:i4>5</vt:i4>
      </vt:variant>
      <vt:variant>
        <vt:lpwstr>http://www.indiana.edu/~wts/pamphlets/plagiarism.shtml</vt:lpwstr>
      </vt:variant>
      <vt:variant>
        <vt:lpwstr/>
      </vt:variant>
      <vt:variant>
        <vt:i4>8060980</vt:i4>
      </vt:variant>
      <vt:variant>
        <vt:i4>6</vt:i4>
      </vt:variant>
      <vt:variant>
        <vt:i4>0</vt:i4>
      </vt:variant>
      <vt:variant>
        <vt:i4>5</vt:i4>
      </vt:variant>
      <vt:variant>
        <vt:lpwstr>http://www.ou.edu/idp/teamlearning/</vt:lpwstr>
      </vt:variant>
      <vt:variant>
        <vt:lpwstr/>
      </vt:variant>
      <vt:variant>
        <vt:i4>327706</vt:i4>
      </vt:variant>
      <vt:variant>
        <vt:i4>3</vt:i4>
      </vt:variant>
      <vt:variant>
        <vt:i4>0</vt:i4>
      </vt:variant>
      <vt:variant>
        <vt:i4>5</vt:i4>
      </vt:variant>
      <vt:variant>
        <vt:lpwstr>http://www.redlands.edu/library/6738.aspx</vt:lpwstr>
      </vt:variant>
      <vt:variant>
        <vt:lpwstr/>
      </vt:variant>
      <vt:variant>
        <vt:i4>458861</vt:i4>
      </vt:variant>
      <vt:variant>
        <vt:i4>2589</vt:i4>
      </vt:variant>
      <vt:variant>
        <vt:i4>1025</vt:i4>
      </vt:variant>
      <vt:variant>
        <vt:i4>1</vt:i4>
      </vt:variant>
      <vt:variant>
        <vt:lpwstr>../../../../IFAC_Conference_04/Webby/UOR_image.gif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for Instructors (do NOT give to students)</dc:title>
  <dc:subject/>
  <dc:creator>Don McCormick</dc:creator>
  <cp:keywords/>
  <cp:lastModifiedBy>Elijah Levy</cp:lastModifiedBy>
  <cp:revision>6</cp:revision>
  <cp:lastPrinted>2012-04-04T21:32:00Z</cp:lastPrinted>
  <dcterms:created xsi:type="dcterms:W3CDTF">2013-10-06T22:00:00Z</dcterms:created>
  <dcterms:modified xsi:type="dcterms:W3CDTF">2013-10-16T03:00:00Z</dcterms:modified>
</cp:coreProperties>
</file>